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D55" w:rsidRDefault="00BC0D55" w:rsidP="00BC0D55">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35</w:t>
      </w:r>
      <w:r>
        <w:rPr>
          <w:rFonts w:ascii="Times New Roman" w:eastAsia="宋体" w:hAnsi="宋体" w:hint="eastAsia"/>
          <w:sz w:val="40"/>
        </w:rPr>
        <w:t xml:space="preserve">　</w:t>
      </w:r>
      <w:r>
        <w:rPr>
          <w:rFonts w:ascii="Arial" w:eastAsia="黑体" w:hAnsi="黑体" w:hint="eastAsia"/>
          <w:b/>
          <w:sz w:val="40"/>
        </w:rPr>
        <w:t>基层治理与社会保障</w:t>
      </w:r>
    </w:p>
    <w:bookmarkEnd w:id="0"/>
    <w:p w:rsidR="00BC0D55" w:rsidRDefault="00BC0D55" w:rsidP="00BC0D55">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河北沧州三模</w:t>
      </w:r>
      <w:r>
        <w:rPr>
          <w:rFonts w:ascii="Times New Roman" w:eastAsia="宋体" w:hAnsi="宋体"/>
        </w:rPr>
        <w:t>)</w:t>
      </w:r>
      <w:r>
        <w:rPr>
          <w:rFonts w:ascii="Times New Roman" w:eastAsia="宋体" w:hAnsi="宋体" w:hint="eastAsia"/>
        </w:rPr>
        <w:t>春秋时期</w:t>
      </w:r>
      <w:r>
        <w:rPr>
          <w:rFonts w:ascii="Times New Roman" w:eastAsia="宋体" w:hAnsi="宋体"/>
        </w:rPr>
        <w:t>,</w:t>
      </w:r>
      <w:r>
        <w:rPr>
          <w:rFonts w:ascii="Times New Roman" w:eastAsia="宋体" w:hAnsi="宋体" w:hint="eastAsia"/>
        </w:rPr>
        <w:t>各诸侯国还存在以村公社为单位统计土地和人口的现象。战国后期</w:t>
      </w:r>
      <w:r>
        <w:rPr>
          <w:rFonts w:ascii="Times New Roman" w:eastAsia="宋体" w:hAnsi="宋体"/>
        </w:rPr>
        <w:t>,</w:t>
      </w:r>
      <w:r>
        <w:rPr>
          <w:rFonts w:ascii="Times New Roman" w:eastAsia="宋体" w:hAnsi="宋体" w:hint="eastAsia"/>
        </w:rPr>
        <w:t>各国实行以家户为单位的户籍制度</w:t>
      </w:r>
      <w:r>
        <w:rPr>
          <w:rFonts w:ascii="Times New Roman" w:eastAsia="宋体" w:hAnsi="宋体"/>
        </w:rPr>
        <w:t>,</w:t>
      </w:r>
      <w:r>
        <w:rPr>
          <w:rFonts w:ascii="Times New Roman" w:eastAsia="宋体" w:hAnsi="宋体" w:hint="eastAsia"/>
        </w:rPr>
        <w:t>以其作为国家对社区管理的主要办法。战国时期户籍制度建立的目的是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强化宗法血缘关系</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便于诸侯国征发赋役</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加强君主专制制度</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遏制土地兼并的发展</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江苏扬州调研</w:t>
      </w:r>
      <w:r>
        <w:rPr>
          <w:rFonts w:ascii="Times New Roman" w:eastAsia="宋体" w:hAnsi="宋体"/>
        </w:rPr>
        <w:t>)</w:t>
      </w:r>
      <w:r>
        <w:rPr>
          <w:rFonts w:ascii="Times New Roman" w:eastAsia="宋体" w:hAnsi="宋体" w:hint="eastAsia"/>
        </w:rPr>
        <w:t>所谓</w:t>
      </w:r>
      <w:r>
        <w:rPr>
          <w:rFonts w:ascii="Times New Roman" w:eastAsia="宋体" w:hAnsi="Times New Roman" w:cs="Times New Roman"/>
        </w:rPr>
        <w:t>“</w:t>
      </w:r>
      <w:r>
        <w:rPr>
          <w:rFonts w:ascii="Times New Roman" w:eastAsia="宋体" w:hAnsi="宋体" w:hint="eastAsia"/>
        </w:rPr>
        <w:t>政治控制</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乃是通过军事征服、暴力强制与威胁、行政管理等权力手段与方式</w:t>
      </w:r>
      <w:r>
        <w:rPr>
          <w:rFonts w:ascii="Times New Roman" w:eastAsia="宋体" w:hAnsi="宋体"/>
        </w:rPr>
        <w:t>,</w:t>
      </w:r>
      <w:r>
        <w:rPr>
          <w:rFonts w:ascii="Times New Roman" w:eastAsia="宋体" w:hAnsi="宋体" w:hint="eastAsia"/>
        </w:rPr>
        <w:t>实现民众的统治。</w:t>
      </w:r>
      <w:r>
        <w:rPr>
          <w:rFonts w:ascii="Times New Roman" w:eastAsia="宋体" w:hAnsi="Times New Roman" w:cs="Times New Roman"/>
        </w:rPr>
        <w:t>“</w:t>
      </w:r>
      <w:r>
        <w:rPr>
          <w:rFonts w:ascii="Times New Roman" w:eastAsia="宋体" w:hAnsi="宋体" w:hint="eastAsia"/>
        </w:rPr>
        <w:t>社会控制</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则是指在政治控制的基础上</w:t>
      </w:r>
      <w:r>
        <w:rPr>
          <w:rFonts w:ascii="Times New Roman" w:eastAsia="宋体" w:hAnsi="宋体"/>
        </w:rPr>
        <w:t>,</w:t>
      </w:r>
      <w:r>
        <w:rPr>
          <w:rFonts w:ascii="Times New Roman" w:eastAsia="宋体" w:hAnsi="宋体" w:hint="eastAsia"/>
        </w:rPr>
        <w:t>以社会关系体系的建构为中心</w:t>
      </w:r>
      <w:r>
        <w:rPr>
          <w:rFonts w:ascii="Times New Roman" w:eastAsia="宋体" w:hAnsi="宋体"/>
        </w:rPr>
        <w:t>,</w:t>
      </w:r>
      <w:r>
        <w:rPr>
          <w:rFonts w:ascii="Times New Roman" w:eastAsia="宋体" w:hAnsi="宋体" w:hint="eastAsia"/>
        </w:rPr>
        <w:t>通过对社会诸种力量的利用、组合</w:t>
      </w:r>
      <w:r>
        <w:rPr>
          <w:rFonts w:ascii="Times New Roman" w:eastAsia="宋体" w:hAnsi="宋体"/>
        </w:rPr>
        <w:t>,</w:t>
      </w:r>
      <w:r>
        <w:rPr>
          <w:rFonts w:ascii="Times New Roman" w:eastAsia="宋体" w:hAnsi="宋体" w:hint="eastAsia"/>
        </w:rPr>
        <w:t>使之成为政治控制体系的一部分或同构体。我国古代属于</w:t>
      </w:r>
      <w:r>
        <w:rPr>
          <w:rFonts w:ascii="Times New Roman" w:eastAsia="宋体" w:hAnsi="Times New Roman" w:cs="Times New Roman"/>
        </w:rPr>
        <w:t>“</w:t>
      </w:r>
      <w:r>
        <w:rPr>
          <w:rFonts w:ascii="Times New Roman" w:eastAsia="宋体" w:hAnsi="宋体" w:hint="eastAsia"/>
        </w:rPr>
        <w:t>社会控制</w:t>
      </w:r>
      <w:r>
        <w:rPr>
          <w:rFonts w:ascii="Times New Roman" w:eastAsia="宋体" w:hAnsi="Times New Roman" w:cs="Times New Roman"/>
        </w:rPr>
        <w:t>”</w:t>
      </w:r>
      <w:r>
        <w:rPr>
          <w:rFonts w:ascii="Times New Roman" w:eastAsia="宋体" w:hAnsi="宋体" w:hint="eastAsia"/>
        </w:rPr>
        <w:t>的机制是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三公九卿制</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保甲制</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监察机制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户籍制度</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湖南益阳二模</w:t>
      </w:r>
      <w:r>
        <w:rPr>
          <w:rFonts w:ascii="Times New Roman" w:eastAsia="宋体" w:hAnsi="宋体"/>
        </w:rPr>
        <w:t>)</w:t>
      </w:r>
      <w:r>
        <w:rPr>
          <w:rFonts w:ascii="Times New Roman" w:eastAsia="宋体" w:hAnsi="宋体" w:hint="eastAsia"/>
        </w:rPr>
        <w:t>针对</w:t>
      </w:r>
      <w:r>
        <w:rPr>
          <w:rFonts w:ascii="Times New Roman" w:eastAsia="宋体" w:hAnsi="Times New Roman" w:cs="Times New Roman"/>
        </w:rPr>
        <w:t>“</w:t>
      </w:r>
      <w:r>
        <w:rPr>
          <w:rFonts w:ascii="Times New Roman" w:eastAsia="宋体" w:hAnsi="宋体" w:hint="eastAsia"/>
        </w:rPr>
        <w:t>皇权不下县</w:t>
      </w:r>
      <w:r>
        <w:rPr>
          <w:rFonts w:ascii="Times New Roman" w:eastAsia="宋体" w:hAnsi="Times New Roman" w:cs="Times New Roman"/>
        </w:rPr>
        <w:t>”</w:t>
      </w:r>
      <w:r>
        <w:rPr>
          <w:rFonts w:ascii="Times New Roman" w:eastAsia="宋体" w:hAnsi="宋体" w:hint="eastAsia"/>
        </w:rPr>
        <w:t>的说法</w:t>
      </w:r>
      <w:r>
        <w:rPr>
          <w:rFonts w:ascii="Times New Roman" w:eastAsia="宋体" w:hAnsi="宋体"/>
        </w:rPr>
        <w:t>,</w:t>
      </w:r>
      <w:r>
        <w:rPr>
          <w:rFonts w:ascii="Times New Roman" w:eastAsia="宋体" w:hAnsi="宋体" w:hint="eastAsia"/>
        </w:rPr>
        <w:t>某学者指出</w:t>
      </w:r>
      <w:r>
        <w:rPr>
          <w:rFonts w:ascii="Times New Roman" w:eastAsia="宋体" w:hAnsi="宋体"/>
        </w:rPr>
        <w:t>,</w:t>
      </w:r>
      <w:r>
        <w:rPr>
          <w:rFonts w:ascii="Times New Roman" w:eastAsia="宋体" w:hAnsi="宋体" w:hint="eastAsia"/>
        </w:rPr>
        <w:t>由秦到清</w:t>
      </w:r>
      <w:r>
        <w:rPr>
          <w:rFonts w:ascii="Times New Roman" w:eastAsia="宋体" w:hAnsi="宋体"/>
        </w:rPr>
        <w:t>,</w:t>
      </w:r>
      <w:r>
        <w:rPr>
          <w:rFonts w:ascii="Times New Roman" w:eastAsia="宋体" w:hAnsi="宋体" w:hint="eastAsia"/>
        </w:rPr>
        <w:t>中国基本实行小县制</w:t>
      </w:r>
      <w:r>
        <w:rPr>
          <w:rFonts w:ascii="Times New Roman" w:eastAsia="宋体" w:hAnsi="宋体"/>
        </w:rPr>
        <w:t>,</w:t>
      </w:r>
      <w:r>
        <w:rPr>
          <w:rFonts w:ascii="Times New Roman" w:eastAsia="宋体" w:hAnsi="宋体" w:hint="eastAsia"/>
        </w:rPr>
        <w:t>很少达到</w:t>
      </w:r>
      <w:r>
        <w:rPr>
          <w:rFonts w:ascii="Times New Roman" w:eastAsia="宋体" w:hAnsi="Times New Roman" w:cs="Times New Roman"/>
        </w:rPr>
        <w:t>“</w:t>
      </w:r>
      <w:r>
        <w:rPr>
          <w:rFonts w:ascii="Times New Roman" w:eastAsia="宋体" w:hAnsi="宋体" w:hint="eastAsia"/>
        </w:rPr>
        <w:t>地方百里、人口万户</w:t>
      </w:r>
      <w:r>
        <w:rPr>
          <w:rFonts w:ascii="Times New Roman" w:eastAsia="宋体" w:hAnsi="Times New Roman" w:cs="Times New Roman"/>
        </w:rPr>
        <w:t>”</w:t>
      </w:r>
      <w:r>
        <w:rPr>
          <w:rFonts w:ascii="Times New Roman" w:eastAsia="宋体" w:hAnsi="宋体" w:hint="eastAsia"/>
        </w:rPr>
        <w:t>的标准建制</w:t>
      </w:r>
      <w:r>
        <w:rPr>
          <w:rFonts w:ascii="Times New Roman" w:eastAsia="宋体" w:hAnsi="宋体"/>
        </w:rPr>
        <w:t>,</w:t>
      </w:r>
      <w:r>
        <w:rPr>
          <w:rFonts w:ascii="Times New Roman" w:eastAsia="宋体" w:hAnsi="宋体" w:hint="eastAsia"/>
        </w:rPr>
        <w:t>国家政权对社会的控制</w:t>
      </w:r>
      <w:r>
        <w:rPr>
          <w:rFonts w:ascii="Times New Roman" w:eastAsia="宋体" w:hAnsi="宋体"/>
        </w:rPr>
        <w:t>,</w:t>
      </w:r>
      <w:r>
        <w:rPr>
          <w:rFonts w:ascii="Times New Roman" w:eastAsia="宋体" w:hAnsi="宋体" w:hint="eastAsia"/>
        </w:rPr>
        <w:t>通过乡里组织的普遍设立而延伸到农村社会基层。该学者认为</w:t>
      </w:r>
      <w:r>
        <w:rPr>
          <w:rFonts w:ascii="Times New Roman" w:eastAsia="宋体" w:hAnsi="宋体"/>
        </w:rPr>
        <w:t>,</w:t>
      </w:r>
      <w:r>
        <w:rPr>
          <w:rFonts w:ascii="Times New Roman" w:eastAsia="宋体" w:hAnsi="宋体" w:hint="eastAsia"/>
        </w:rPr>
        <w:t>中国古代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乡里组织延伸皇权</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基层自治卓有成效</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县府管理能力不足</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县域经济长期滞后</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521</w:t>
      </w:r>
      <w:r>
        <w:rPr>
          <w:rFonts w:ascii="Times New Roman" w:eastAsia="宋体" w:hAnsi="宋体" w:hint="eastAsia"/>
        </w:rPr>
        <w:t>年</w:t>
      </w:r>
      <w:r>
        <w:rPr>
          <w:rFonts w:ascii="Times New Roman" w:eastAsia="宋体" w:hAnsi="宋体"/>
        </w:rPr>
        <w:t>,</w:t>
      </w:r>
      <w:r>
        <w:rPr>
          <w:rFonts w:ascii="Times New Roman" w:eastAsia="宋体" w:hAnsi="宋体" w:hint="eastAsia"/>
        </w:rPr>
        <w:t>梁武帝曾下诏</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凡民有单老孤稚</w:t>
      </w:r>
      <w:r>
        <w:rPr>
          <w:rFonts w:ascii="Times New Roman" w:eastAsia="宋体" w:hAnsi="宋体"/>
        </w:rPr>
        <w:t>,</w:t>
      </w:r>
      <w:r>
        <w:rPr>
          <w:rFonts w:ascii="Times New Roman" w:eastAsia="宋体" w:hAnsi="宋体" w:hint="eastAsia"/>
        </w:rPr>
        <w:t>不能自存</w:t>
      </w:r>
      <w:r>
        <w:rPr>
          <w:rFonts w:ascii="Times New Roman" w:eastAsia="宋体" w:hAnsi="宋体"/>
        </w:rPr>
        <w:t>,</w:t>
      </w:r>
      <w:r>
        <w:rPr>
          <w:rFonts w:ascii="Times New Roman" w:eastAsia="宋体" w:hAnsi="宋体" w:hint="eastAsia"/>
        </w:rPr>
        <w:t>主者郡县咸加收养</w:t>
      </w:r>
      <w:r>
        <w:rPr>
          <w:rFonts w:ascii="Times New Roman" w:eastAsia="宋体" w:hAnsi="宋体"/>
        </w:rPr>
        <w:t>,</w:t>
      </w:r>
      <w:r>
        <w:rPr>
          <w:rFonts w:ascii="Times New Roman" w:eastAsia="宋体" w:hAnsi="宋体" w:hint="eastAsia"/>
        </w:rPr>
        <w:t>赡给衣食</w:t>
      </w:r>
      <w:r>
        <w:rPr>
          <w:rFonts w:ascii="Times New Roman" w:eastAsia="宋体" w:hAnsi="宋体"/>
        </w:rPr>
        <w:t>,</w:t>
      </w:r>
      <w:r>
        <w:rPr>
          <w:rFonts w:ascii="Times New Roman" w:eastAsia="宋体" w:hAnsi="宋体" w:hint="eastAsia"/>
        </w:rPr>
        <w:t>每令周足</w:t>
      </w:r>
      <w:r>
        <w:rPr>
          <w:rFonts w:ascii="Times New Roman" w:eastAsia="宋体" w:hAnsi="宋体"/>
        </w:rPr>
        <w:t>,</w:t>
      </w:r>
      <w:r>
        <w:rPr>
          <w:rFonts w:ascii="Times New Roman" w:eastAsia="宋体" w:hAnsi="宋体" w:hint="eastAsia"/>
        </w:rPr>
        <w:t>以终其身。</w:t>
      </w:r>
      <w:r>
        <w:rPr>
          <w:rFonts w:ascii="Times New Roman" w:eastAsia="宋体" w:hAnsi="Times New Roman" w:cs="Times New Roman"/>
        </w:rPr>
        <w:t>”</w:t>
      </w:r>
      <w:r>
        <w:rPr>
          <w:rFonts w:ascii="Times New Roman" w:eastAsia="宋体" w:hAnsi="宋体" w:hint="eastAsia"/>
        </w:rPr>
        <w:t>并多次责令郡县置孤独园</w:t>
      </w:r>
      <w:r>
        <w:rPr>
          <w:rFonts w:ascii="Times New Roman" w:eastAsia="宋体" w:hAnsi="宋体"/>
        </w:rPr>
        <w:t>,</w:t>
      </w:r>
      <w:r>
        <w:rPr>
          <w:rFonts w:ascii="Times New Roman" w:eastAsia="宋体" w:hAnsi="宋体" w:hint="eastAsia"/>
        </w:rPr>
        <w:t>收养孤儿和单身老人</w:t>
      </w:r>
      <w:r>
        <w:rPr>
          <w:rFonts w:ascii="Times New Roman" w:eastAsia="宋体" w:hAnsi="宋体"/>
        </w:rPr>
        <w:t>,</w:t>
      </w:r>
      <w:r>
        <w:rPr>
          <w:rFonts w:ascii="Times New Roman" w:eastAsia="宋体" w:hAnsi="宋体" w:hint="eastAsia"/>
        </w:rPr>
        <w:t>使</w:t>
      </w:r>
      <w:r>
        <w:rPr>
          <w:rFonts w:ascii="Times New Roman" w:eastAsia="宋体" w:hAnsi="Times New Roman" w:cs="Times New Roman"/>
        </w:rPr>
        <w:t>“</w:t>
      </w:r>
      <w:r>
        <w:rPr>
          <w:rFonts w:ascii="Times New Roman" w:eastAsia="宋体" w:hAnsi="宋体" w:hint="eastAsia"/>
        </w:rPr>
        <w:t>孤幼有归</w:t>
      </w:r>
      <w:r>
        <w:rPr>
          <w:rFonts w:ascii="Times New Roman" w:eastAsia="宋体" w:hAnsi="宋体"/>
        </w:rPr>
        <w:t>,</w:t>
      </w:r>
      <w:r>
        <w:rPr>
          <w:rFonts w:ascii="Times New Roman" w:eastAsia="宋体" w:hAnsi="宋体" w:hint="eastAsia"/>
        </w:rPr>
        <w:t>华发不匮</w:t>
      </w:r>
      <w:r>
        <w:rPr>
          <w:rFonts w:ascii="Times New Roman" w:eastAsia="宋体" w:hAnsi="Times New Roman" w:cs="Times New Roman"/>
        </w:rPr>
        <w:t>”</w:t>
      </w:r>
      <w:r>
        <w:rPr>
          <w:rFonts w:ascii="Times New Roman" w:eastAsia="宋体" w:hAnsi="宋体" w:hint="eastAsia"/>
        </w:rPr>
        <w:t>。这反映当时政府</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采取无为而治</w:t>
      </w:r>
      <w:r>
        <w:rPr>
          <w:rFonts w:ascii="Times New Roman" w:eastAsia="宋体" w:hAnsi="宋体"/>
        </w:rPr>
        <w:t>,</w:t>
      </w:r>
      <w:r>
        <w:rPr>
          <w:rFonts w:ascii="Times New Roman" w:eastAsia="宋体" w:hAnsi="宋体" w:hint="eastAsia"/>
        </w:rPr>
        <w:t>保护弱势群体</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践行民本思想</w:t>
      </w:r>
      <w:r>
        <w:rPr>
          <w:rFonts w:ascii="Times New Roman" w:eastAsia="宋体" w:hAnsi="宋体"/>
        </w:rPr>
        <w:t>,</w:t>
      </w:r>
      <w:r>
        <w:rPr>
          <w:rFonts w:ascii="Times New Roman" w:eastAsia="宋体" w:hAnsi="宋体" w:hint="eastAsia"/>
        </w:rPr>
        <w:t>防止贫富分化</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重视基层治理</w:t>
      </w:r>
      <w:r>
        <w:rPr>
          <w:rFonts w:ascii="Times New Roman" w:eastAsia="宋体" w:hAnsi="宋体"/>
        </w:rPr>
        <w:t>,</w:t>
      </w:r>
      <w:r>
        <w:rPr>
          <w:rFonts w:ascii="Times New Roman" w:eastAsia="宋体" w:hAnsi="宋体" w:hint="eastAsia"/>
        </w:rPr>
        <w:t>维护社会稳定</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形成了完备的社会保障体系</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江苏南通调研</w:t>
      </w:r>
      <w:r>
        <w:rPr>
          <w:rFonts w:ascii="Times New Roman" w:eastAsia="宋体" w:hAnsi="宋体"/>
        </w:rPr>
        <w:t>)</w:t>
      </w:r>
      <w:r>
        <w:rPr>
          <w:rFonts w:ascii="Times New Roman" w:eastAsia="宋体" w:hAnsi="宋体" w:hint="eastAsia"/>
        </w:rPr>
        <w:t>公元前</w:t>
      </w:r>
      <w:r>
        <w:rPr>
          <w:rFonts w:ascii="Times New Roman" w:eastAsia="宋体" w:hAnsi="宋体"/>
        </w:rPr>
        <w:t>6</w:t>
      </w:r>
      <w:r>
        <w:rPr>
          <w:rFonts w:ascii="Times New Roman" w:eastAsia="宋体" w:hAnsi="宋体" w:hint="eastAsia"/>
        </w:rPr>
        <w:t>世纪末</w:t>
      </w:r>
      <w:r>
        <w:rPr>
          <w:rFonts w:ascii="Times New Roman" w:eastAsia="宋体" w:hAnsi="宋体"/>
        </w:rPr>
        <w:t>,</w:t>
      </w:r>
      <w:r>
        <w:rPr>
          <w:rFonts w:ascii="Times New Roman" w:eastAsia="宋体" w:hAnsi="宋体" w:hint="eastAsia"/>
        </w:rPr>
        <w:t>希腊雅典至少有</w:t>
      </w:r>
      <w:r>
        <w:rPr>
          <w:rFonts w:ascii="Times New Roman" w:eastAsia="宋体" w:hAnsi="宋体"/>
        </w:rPr>
        <w:t>150</w:t>
      </w:r>
      <w:r>
        <w:rPr>
          <w:rFonts w:ascii="Times New Roman" w:eastAsia="宋体" w:hAnsi="宋体" w:hint="eastAsia"/>
        </w:rPr>
        <w:t>个到</w:t>
      </w:r>
      <w:r>
        <w:rPr>
          <w:rFonts w:ascii="Times New Roman" w:eastAsia="宋体" w:hAnsi="宋体"/>
        </w:rPr>
        <w:t>170</w:t>
      </w:r>
      <w:r>
        <w:rPr>
          <w:rFonts w:ascii="Times New Roman" w:eastAsia="宋体" w:hAnsi="宋体" w:hint="eastAsia"/>
        </w:rPr>
        <w:t>个村社。村社的职能之一为登记本村社的公民</w:t>
      </w:r>
      <w:r>
        <w:rPr>
          <w:rFonts w:ascii="Times New Roman" w:eastAsia="宋体" w:hAnsi="宋体"/>
        </w:rPr>
        <w:t>,</w:t>
      </w:r>
      <w:r>
        <w:rPr>
          <w:rFonts w:ascii="Times New Roman" w:eastAsia="宋体" w:hAnsi="宋体" w:hint="eastAsia"/>
        </w:rPr>
        <w:t>公民权的认可决定于所居住的村社机构的登记</w:t>
      </w:r>
      <w:r>
        <w:rPr>
          <w:rFonts w:ascii="Times New Roman" w:eastAsia="宋体" w:hAnsi="宋体"/>
        </w:rPr>
        <w:t>,</w:t>
      </w:r>
      <w:r>
        <w:rPr>
          <w:rFonts w:ascii="Times New Roman" w:eastAsia="宋体" w:hAnsi="宋体" w:hint="eastAsia"/>
        </w:rPr>
        <w:t>而不像从前那样决定于氏族族籍</w:t>
      </w:r>
      <w:r>
        <w:rPr>
          <w:rFonts w:ascii="Times New Roman" w:eastAsia="宋体" w:hAnsi="宋体"/>
        </w:rPr>
        <w:t>,</w:t>
      </w:r>
      <w:r>
        <w:rPr>
          <w:rFonts w:ascii="Times New Roman" w:eastAsia="宋体" w:hAnsi="宋体" w:hint="eastAsia"/>
        </w:rPr>
        <w:t>许多失去氏族族籍的外来自由民也取得了公民权。材料说明村社</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使个人自由受到一定的妨碍</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完善了雅典的权力运行机制</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意在保护雅典平民阶层利益</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是雅典基层的社会治理单位</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1215</w:t>
      </w:r>
      <w:r>
        <w:rPr>
          <w:rFonts w:ascii="Times New Roman" w:eastAsia="宋体" w:hAnsi="宋体" w:hint="eastAsia"/>
        </w:rPr>
        <w:t>年英国颁布《大宪章》规定</w:t>
      </w:r>
      <w:r>
        <w:rPr>
          <w:rFonts w:ascii="Times New Roman" w:eastAsia="宋体" w:hAnsi="宋体"/>
        </w:rPr>
        <w:t>:</w:t>
      </w:r>
      <w:r>
        <w:rPr>
          <w:rFonts w:ascii="Times New Roman" w:eastAsia="宋体" w:hAnsi="宋体" w:hint="eastAsia"/>
        </w:rPr>
        <w:t>市民通过每年缴纳固定的税额换取财政上的独立和自由。城市享有自己选择官员的权力和司法自主权</w:t>
      </w:r>
      <w:r>
        <w:rPr>
          <w:rFonts w:ascii="Times New Roman" w:eastAsia="宋体" w:hAnsi="宋体"/>
        </w:rPr>
        <w:t>,</w:t>
      </w:r>
      <w:r>
        <w:rPr>
          <w:rFonts w:ascii="Times New Roman" w:eastAsia="宋体" w:hAnsi="宋体" w:hint="eastAsia"/>
        </w:rPr>
        <w:t>并有权按照自身习惯对此类事务作出决定。这说明英国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确立近代自治市制度</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有地方自治的传统</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君主立宪制已经确立</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资产阶级控制地方</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1991</w:t>
      </w:r>
      <w:r>
        <w:rPr>
          <w:rFonts w:ascii="Times New Roman" w:eastAsia="宋体" w:hAnsi="宋体" w:hint="eastAsia"/>
        </w:rPr>
        <w:t>年英国《竞争求质量》白皮书指出</w:t>
      </w:r>
      <w:r>
        <w:rPr>
          <w:rFonts w:ascii="Times New Roman" w:eastAsia="宋体" w:hAnsi="宋体"/>
        </w:rPr>
        <w:t>:</w:t>
      </w:r>
      <w:r>
        <w:rPr>
          <w:rFonts w:ascii="Times New Roman" w:eastAsia="宋体" w:hAnsi="宋体" w:hint="eastAsia"/>
        </w:rPr>
        <w:t>地方政府的任务在于明确要求和设定优先项目、制定服务标准和运作最佳方式来达到这些标准</w:t>
      </w:r>
      <w:r>
        <w:rPr>
          <w:rFonts w:ascii="Times New Roman" w:eastAsia="宋体" w:hAnsi="宋体"/>
        </w:rPr>
        <w:t>,</w:t>
      </w:r>
      <w:r>
        <w:rPr>
          <w:rFonts w:ascii="Times New Roman" w:eastAsia="宋体" w:hAnsi="宋体" w:hint="eastAsia"/>
        </w:rPr>
        <w:t>并将提供服务和战略责任加以区分。地方政府不再采取直接提供服务的传统模式。这说明英国的社区管理中</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政府加大对服务的投入</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居民的福利严重受损</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引入计划经济管理模式</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引入私人部门的服务</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有人形象地说</w:t>
      </w:r>
      <w:r>
        <w:rPr>
          <w:rFonts w:ascii="Times New Roman" w:eastAsia="宋体" w:hAnsi="宋体"/>
        </w:rPr>
        <w:t>,</w:t>
      </w:r>
      <w:r>
        <w:rPr>
          <w:rFonts w:ascii="Times New Roman" w:eastAsia="宋体" w:hAnsi="宋体" w:hint="eastAsia"/>
        </w:rPr>
        <w:t>高福利国家是</w:t>
      </w:r>
      <w:r>
        <w:rPr>
          <w:rFonts w:ascii="Times New Roman" w:eastAsia="宋体" w:hAnsi="Times New Roman" w:cs="Times New Roman"/>
        </w:rPr>
        <w:t>“</w:t>
      </w:r>
      <w:r>
        <w:rPr>
          <w:rFonts w:ascii="Times New Roman" w:eastAsia="宋体" w:hAnsi="宋体" w:hint="eastAsia"/>
        </w:rPr>
        <w:t>资本主义的生产</w:t>
      </w:r>
      <w:r>
        <w:rPr>
          <w:rFonts w:ascii="Times New Roman" w:eastAsia="宋体" w:hAnsi="宋体"/>
        </w:rPr>
        <w:t>,</w:t>
      </w:r>
      <w:r>
        <w:rPr>
          <w:rFonts w:ascii="Times New Roman" w:eastAsia="宋体" w:hAnsi="宋体" w:hint="eastAsia"/>
        </w:rPr>
        <w:t>社会主义的分配</w:t>
      </w:r>
      <w:r>
        <w:rPr>
          <w:rFonts w:ascii="Times New Roman" w:eastAsia="宋体" w:hAnsi="Times New Roman" w:cs="Times New Roman"/>
        </w:rPr>
        <w:t>”</w:t>
      </w:r>
      <w:r>
        <w:rPr>
          <w:rFonts w:ascii="Times New Roman" w:eastAsia="宋体" w:hAnsi="宋体" w:hint="eastAsia"/>
        </w:rPr>
        <w:t>。出现了</w:t>
      </w:r>
      <w:r>
        <w:rPr>
          <w:rFonts w:ascii="Times New Roman" w:eastAsia="宋体" w:hAnsi="Times New Roman" w:cs="Times New Roman"/>
        </w:rPr>
        <w:t>“</w:t>
      </w:r>
      <w:r>
        <w:rPr>
          <w:rFonts w:ascii="Times New Roman" w:eastAsia="宋体" w:hAnsi="宋体" w:hint="eastAsia"/>
        </w:rPr>
        <w:t>主动失业现象</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连失业者的地位都很高</w:t>
      </w:r>
      <w:r>
        <w:rPr>
          <w:rFonts w:ascii="Times New Roman" w:eastAsia="宋体" w:hAnsi="宋体"/>
        </w:rPr>
        <w:t>,</w:t>
      </w:r>
      <w:r>
        <w:rPr>
          <w:rFonts w:ascii="Times New Roman" w:eastAsia="宋体" w:hAnsi="宋体" w:hint="eastAsia"/>
        </w:rPr>
        <w:t>导致了有些人不愿意去干活。</w:t>
      </w:r>
      <w:r>
        <w:rPr>
          <w:rFonts w:ascii="Times New Roman" w:eastAsia="宋体" w:hAnsi="Times New Roman" w:cs="Times New Roman"/>
        </w:rPr>
        <w:t>“</w:t>
      </w:r>
      <w:r>
        <w:rPr>
          <w:rFonts w:ascii="Times New Roman" w:eastAsia="宋体" w:hAnsi="宋体" w:hint="eastAsia"/>
        </w:rPr>
        <w:t>主动失业现象</w:t>
      </w:r>
      <w:r>
        <w:rPr>
          <w:rFonts w:ascii="Times New Roman" w:eastAsia="宋体" w:hAnsi="Times New Roman" w:cs="Times New Roman"/>
        </w:rPr>
        <w:t>”</w:t>
      </w:r>
      <w:r>
        <w:rPr>
          <w:rFonts w:ascii="Times New Roman" w:eastAsia="宋体" w:hAnsi="宋体" w:hint="eastAsia"/>
        </w:rPr>
        <w:t>说明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科学技术的进步大大提高了生产率</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国家干预经济的政策向深广发展</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福利国家</w:t>
      </w:r>
      <w:r>
        <w:rPr>
          <w:rFonts w:ascii="Times New Roman" w:eastAsia="宋体" w:hAnsi="Times New Roman" w:cs="Times New Roman"/>
        </w:rPr>
        <w:t>”</w:t>
      </w:r>
      <w:r>
        <w:rPr>
          <w:rFonts w:ascii="Times New Roman" w:eastAsia="宋体" w:hAnsi="宋体" w:hint="eastAsia"/>
        </w:rPr>
        <w:t>制度存在着一定的弊端</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高福利国家劳动者道德品质低下</w:t>
      </w:r>
    </w:p>
    <w:p w:rsidR="00BC0D55" w:rsidRDefault="00BC0D55" w:rsidP="00BC0D55">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BC0D55" w:rsidRDefault="00BC0D55" w:rsidP="00BC0D55">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7"/>
        <w:gridCol w:w="8646"/>
      </w:tblGrid>
      <w:tr w:rsidR="00BC0D55" w:rsidTr="00BC0D55">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BC0D55" w:rsidRDefault="00BC0D55">
            <w:pPr>
              <w:tabs>
                <w:tab w:val="left" w:pos="1871"/>
                <w:tab w:val="left" w:pos="3407"/>
                <w:tab w:val="left" w:pos="4949"/>
                <w:tab w:val="left" w:pos="6599"/>
              </w:tabs>
              <w:rPr>
                <w:sz w:val="18"/>
              </w:rPr>
            </w:pPr>
            <w:r>
              <w:rPr>
                <w:rFonts w:ascii="Arial" w:eastAsia="黑体" w:hAnsi="黑体" w:hint="eastAsia"/>
                <w:sz w:val="18"/>
              </w:rPr>
              <w:t>朝代</w:t>
            </w:r>
          </w:p>
        </w:tc>
        <w:tc>
          <w:tcPr>
            <w:tcW w:w="0" w:type="auto"/>
            <w:tcBorders>
              <w:top w:val="single" w:sz="1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BC0D55" w:rsidRDefault="00BC0D55">
            <w:pPr>
              <w:tabs>
                <w:tab w:val="left" w:pos="1871"/>
                <w:tab w:val="left" w:pos="3407"/>
                <w:tab w:val="left" w:pos="4949"/>
                <w:tab w:val="left" w:pos="6599"/>
              </w:tabs>
              <w:rPr>
                <w:sz w:val="18"/>
              </w:rPr>
            </w:pPr>
            <w:r>
              <w:rPr>
                <w:rFonts w:ascii="Arial" w:eastAsia="黑体" w:hAnsi="黑体" w:hint="eastAsia"/>
                <w:sz w:val="18"/>
              </w:rPr>
              <w:t>福利体系的内容及措施</w:t>
            </w:r>
          </w:p>
        </w:tc>
      </w:tr>
      <w:tr w:rsidR="00BC0D55" w:rsidTr="00BC0D55">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BC0D55" w:rsidRDefault="00BC0D55">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西汉</w:t>
            </w:r>
          </w:p>
          <w:p w:rsidR="00BC0D55" w:rsidRDefault="00BC0D55">
            <w:pPr>
              <w:tabs>
                <w:tab w:val="left" w:pos="1871"/>
                <w:tab w:val="left" w:pos="3407"/>
                <w:tab w:val="left" w:pos="4949"/>
                <w:tab w:val="left" w:pos="6599"/>
              </w:tabs>
              <w:rPr>
                <w:sz w:val="18"/>
              </w:rPr>
            </w:pPr>
            <w:r>
              <w:rPr>
                <w:rFonts w:ascii="Times New Roman" w:eastAsia="楷体" w:hAnsi="楷体" w:hint="eastAsia"/>
                <w:sz w:val="18"/>
              </w:rPr>
              <w:t>初年</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BC0D55" w:rsidRDefault="00BC0D55">
            <w:pPr>
              <w:tabs>
                <w:tab w:val="left" w:pos="1871"/>
                <w:tab w:val="left" w:pos="3407"/>
                <w:tab w:val="left" w:pos="4949"/>
                <w:tab w:val="left" w:pos="6599"/>
              </w:tabs>
              <w:rPr>
                <w:sz w:val="18"/>
              </w:rPr>
            </w:pPr>
            <w:r>
              <w:rPr>
                <w:rFonts w:ascii="Times New Roman" w:eastAsia="楷体" w:hAnsi="楷体" w:hint="eastAsia"/>
                <w:sz w:val="18"/>
              </w:rPr>
              <w:t>财政支出中</w:t>
            </w:r>
            <w:r>
              <w:rPr>
                <w:rFonts w:ascii="Times New Roman" w:eastAsia="宋体" w:hAnsi="宋体"/>
                <w:sz w:val="18"/>
              </w:rPr>
              <w:t>,</w:t>
            </w:r>
            <w:r>
              <w:rPr>
                <w:rFonts w:ascii="Times New Roman" w:eastAsia="楷体" w:hAnsi="楷体" w:hint="eastAsia"/>
                <w:sz w:val="18"/>
              </w:rPr>
              <w:t>社会福利支出有十多项</w:t>
            </w:r>
            <w:r>
              <w:rPr>
                <w:rFonts w:ascii="Times New Roman" w:eastAsia="宋体" w:hAnsi="宋体"/>
                <w:sz w:val="18"/>
              </w:rPr>
              <w:t>,</w:t>
            </w:r>
            <w:r>
              <w:rPr>
                <w:rFonts w:ascii="Times New Roman" w:eastAsia="楷体" w:hAnsi="楷体" w:hint="eastAsia"/>
                <w:sz w:val="18"/>
              </w:rPr>
              <w:t>包括了收养孤儿、赈恤鳏寡、尊老养老、基础教育、医药救助、放赈救灾、丧葬抚恤、助贷贫民、协助生产等</w:t>
            </w:r>
          </w:p>
        </w:tc>
      </w:tr>
      <w:tr w:rsidR="00BC0D55" w:rsidTr="00BC0D55">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BC0D55" w:rsidRDefault="00BC0D55">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唐宋</w:t>
            </w:r>
          </w:p>
          <w:p w:rsidR="00BC0D55" w:rsidRDefault="00BC0D55">
            <w:pPr>
              <w:tabs>
                <w:tab w:val="left" w:pos="1871"/>
                <w:tab w:val="left" w:pos="3407"/>
                <w:tab w:val="left" w:pos="4949"/>
                <w:tab w:val="left" w:pos="6599"/>
              </w:tabs>
              <w:rPr>
                <w:sz w:val="18"/>
              </w:rPr>
            </w:pPr>
            <w:r>
              <w:rPr>
                <w:rFonts w:ascii="Times New Roman" w:eastAsia="楷体" w:hAnsi="楷体" w:hint="eastAsia"/>
                <w:sz w:val="18"/>
              </w:rPr>
              <w:t>时期</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BC0D55" w:rsidRDefault="00BC0D55">
            <w:pPr>
              <w:tabs>
                <w:tab w:val="left" w:pos="1871"/>
                <w:tab w:val="left" w:pos="3407"/>
                <w:tab w:val="left" w:pos="4949"/>
                <w:tab w:val="left" w:pos="6599"/>
              </w:tabs>
              <w:rPr>
                <w:sz w:val="18"/>
              </w:rPr>
            </w:pPr>
            <w:r>
              <w:rPr>
                <w:rFonts w:ascii="Times New Roman" w:eastAsia="楷体" w:hAnsi="楷体" w:hint="eastAsia"/>
                <w:sz w:val="18"/>
              </w:rPr>
              <w:t>把</w:t>
            </w:r>
            <w:r>
              <w:rPr>
                <w:rFonts w:ascii="Times New Roman" w:eastAsia="宋体" w:hAnsi="Times New Roman" w:cs="Times New Roman"/>
                <w:sz w:val="18"/>
              </w:rPr>
              <w:t>“</w:t>
            </w:r>
            <w:r>
              <w:rPr>
                <w:rFonts w:ascii="Times New Roman" w:eastAsia="楷体" w:hAnsi="楷体" w:hint="eastAsia"/>
                <w:sz w:val="18"/>
              </w:rPr>
              <w:t>劝富豪以助济施</w:t>
            </w:r>
            <w:r>
              <w:rPr>
                <w:rFonts w:ascii="Times New Roman" w:eastAsia="宋体" w:hAnsi="Times New Roman" w:cs="Times New Roman"/>
                <w:sz w:val="18"/>
              </w:rPr>
              <w:t>”</w:t>
            </w:r>
            <w:r>
              <w:rPr>
                <w:rFonts w:ascii="Times New Roman" w:eastAsia="楷体" w:hAnsi="楷体" w:hint="eastAsia"/>
                <w:sz w:val="18"/>
              </w:rPr>
              <w:t>作为重要国策</w:t>
            </w:r>
            <w:r>
              <w:rPr>
                <w:rFonts w:ascii="Times New Roman" w:eastAsia="宋体" w:hAnsi="宋体"/>
                <w:sz w:val="18"/>
              </w:rPr>
              <w:t>,</w:t>
            </w:r>
            <w:r>
              <w:rPr>
                <w:rFonts w:ascii="Times New Roman" w:eastAsia="楷体" w:hAnsi="楷体" w:hint="eastAsia"/>
                <w:sz w:val="18"/>
              </w:rPr>
              <w:t>但只是作为一种补充</w:t>
            </w:r>
            <w:r>
              <w:rPr>
                <w:rFonts w:ascii="Times New Roman" w:eastAsia="宋体" w:hAnsi="宋体"/>
                <w:sz w:val="18"/>
              </w:rPr>
              <w:t>,</w:t>
            </w:r>
            <w:r>
              <w:rPr>
                <w:rFonts w:ascii="Times New Roman" w:eastAsia="楷体" w:hAnsi="楷体" w:hint="eastAsia"/>
                <w:sz w:val="18"/>
              </w:rPr>
              <w:t>主要用于特定的灾难救助、军事支出和水利工程。政府主要通过给予宗教团体一定量的土地</w:t>
            </w:r>
            <w:r>
              <w:rPr>
                <w:rFonts w:ascii="Times New Roman" w:eastAsia="宋体" w:hAnsi="宋体"/>
                <w:sz w:val="18"/>
              </w:rPr>
              <w:t>,</w:t>
            </w:r>
            <w:r>
              <w:rPr>
                <w:rFonts w:ascii="Times New Roman" w:eastAsia="楷体" w:hAnsi="楷体" w:hint="eastAsia"/>
                <w:sz w:val="18"/>
              </w:rPr>
              <w:t>用此后的地租来兴办一些常规性福利机构</w:t>
            </w:r>
            <w:r>
              <w:rPr>
                <w:rFonts w:ascii="Times New Roman" w:eastAsia="宋体" w:hAnsi="宋体"/>
                <w:sz w:val="18"/>
              </w:rPr>
              <w:t>,</w:t>
            </w:r>
            <w:r>
              <w:rPr>
                <w:rFonts w:ascii="Times New Roman" w:eastAsia="楷体" w:hAnsi="楷体" w:hint="eastAsia"/>
                <w:sz w:val="18"/>
              </w:rPr>
              <w:t>来为社会提供养老、医疗、救济、丧葬等基本公共服务。如唐代的悲田院</w:t>
            </w:r>
            <w:r>
              <w:rPr>
                <w:rFonts w:ascii="Times New Roman" w:eastAsia="宋体" w:hAnsi="宋体"/>
                <w:sz w:val="18"/>
              </w:rPr>
              <w:t>,</w:t>
            </w:r>
            <w:r>
              <w:rPr>
                <w:rFonts w:ascii="Times New Roman" w:eastAsia="楷体" w:hAnsi="楷体" w:hint="eastAsia"/>
                <w:sz w:val="18"/>
              </w:rPr>
              <w:t>宋代的福田院、居养院、漏泽院、安济坊、安乐病坊等</w:t>
            </w:r>
            <w:r>
              <w:rPr>
                <w:rFonts w:ascii="Times New Roman" w:eastAsia="宋体" w:hAnsi="宋体"/>
                <w:sz w:val="18"/>
              </w:rPr>
              <w:t>,</w:t>
            </w:r>
            <w:r>
              <w:rPr>
                <w:rFonts w:ascii="Times New Roman" w:eastAsia="楷体" w:hAnsi="楷体" w:hint="eastAsia"/>
                <w:sz w:val="18"/>
              </w:rPr>
              <w:t>多是采用这种办法</w:t>
            </w:r>
            <w:r>
              <w:rPr>
                <w:rFonts w:ascii="Times New Roman" w:eastAsia="宋体" w:hAnsi="宋体"/>
                <w:sz w:val="18"/>
              </w:rPr>
              <w:t>,</w:t>
            </w:r>
            <w:r>
              <w:rPr>
                <w:rFonts w:ascii="Times New Roman" w:eastAsia="楷体" w:hAnsi="楷体" w:hint="eastAsia"/>
                <w:sz w:val="18"/>
              </w:rPr>
              <w:t>由僧人主持</w:t>
            </w:r>
          </w:p>
        </w:tc>
      </w:tr>
      <w:tr w:rsidR="00BC0D55" w:rsidTr="00BC0D55">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BC0D55" w:rsidRDefault="00BC0D55">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明清</w:t>
            </w:r>
          </w:p>
          <w:p w:rsidR="00BC0D55" w:rsidRDefault="00BC0D55">
            <w:pPr>
              <w:tabs>
                <w:tab w:val="left" w:pos="1871"/>
                <w:tab w:val="left" w:pos="3407"/>
                <w:tab w:val="left" w:pos="4949"/>
                <w:tab w:val="left" w:pos="6599"/>
              </w:tabs>
              <w:rPr>
                <w:sz w:val="18"/>
              </w:rPr>
            </w:pPr>
            <w:r>
              <w:rPr>
                <w:rFonts w:ascii="Times New Roman" w:eastAsia="楷体" w:hAnsi="楷体" w:hint="eastAsia"/>
                <w:sz w:val="18"/>
              </w:rPr>
              <w:t>时期</w:t>
            </w:r>
          </w:p>
        </w:tc>
        <w:tc>
          <w:tcPr>
            <w:tcW w:w="0" w:type="auto"/>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BC0D55" w:rsidRDefault="00BC0D55">
            <w:pPr>
              <w:tabs>
                <w:tab w:val="left" w:pos="1871"/>
                <w:tab w:val="left" w:pos="3407"/>
                <w:tab w:val="left" w:pos="4949"/>
                <w:tab w:val="left" w:pos="6599"/>
              </w:tabs>
              <w:rPr>
                <w:sz w:val="18"/>
              </w:rPr>
            </w:pPr>
            <w:r>
              <w:rPr>
                <w:rFonts w:ascii="Times New Roman" w:eastAsia="楷体" w:hAnsi="楷体" w:hint="eastAsia"/>
                <w:sz w:val="18"/>
              </w:rPr>
              <w:t>明清时期虽然把一些慈善机构收回</w:t>
            </w:r>
            <w:r>
              <w:rPr>
                <w:rFonts w:ascii="Times New Roman" w:eastAsia="宋体" w:hAnsi="宋体"/>
                <w:sz w:val="18"/>
              </w:rPr>
              <w:t>,</w:t>
            </w:r>
            <w:r>
              <w:rPr>
                <w:rFonts w:ascii="Times New Roman" w:eastAsia="楷体" w:hAnsi="楷体" w:hint="eastAsia"/>
                <w:sz w:val="18"/>
              </w:rPr>
              <w:t>由官府自办</w:t>
            </w:r>
            <w:r>
              <w:rPr>
                <w:rFonts w:ascii="Times New Roman" w:eastAsia="宋体" w:hAnsi="宋体"/>
                <w:sz w:val="18"/>
              </w:rPr>
              <w:t>,</w:t>
            </w:r>
            <w:r>
              <w:rPr>
                <w:rFonts w:ascii="Times New Roman" w:eastAsia="楷体" w:hAnsi="楷体" w:hint="eastAsia"/>
                <w:sz w:val="18"/>
              </w:rPr>
              <w:t>但还是积极引导民间资金投资社会福利事业</w:t>
            </w:r>
            <w:r>
              <w:rPr>
                <w:rFonts w:ascii="Times New Roman" w:eastAsia="宋体" w:hAnsi="宋体"/>
                <w:sz w:val="18"/>
              </w:rPr>
              <w:t>,</w:t>
            </w:r>
            <w:r>
              <w:rPr>
                <w:rFonts w:ascii="Times New Roman" w:eastAsia="楷体" w:hAnsi="楷体" w:hint="eastAsia"/>
                <w:sz w:val="18"/>
              </w:rPr>
              <w:t>推动公私合作的公共设施建设。在赐爵筹资方面</w:t>
            </w:r>
            <w:r>
              <w:rPr>
                <w:rFonts w:ascii="Times New Roman" w:eastAsia="宋体" w:hAnsi="宋体"/>
                <w:sz w:val="18"/>
              </w:rPr>
              <w:t>,</w:t>
            </w:r>
            <w:r>
              <w:rPr>
                <w:rFonts w:ascii="Times New Roman" w:eastAsia="楷体" w:hAnsi="楷体" w:hint="eastAsia"/>
                <w:sz w:val="18"/>
              </w:rPr>
              <w:t>进一步制度化</w:t>
            </w:r>
            <w:r>
              <w:rPr>
                <w:rFonts w:ascii="Times New Roman" w:eastAsia="宋体" w:hAnsi="宋体"/>
                <w:sz w:val="18"/>
              </w:rPr>
              <w:t>,</w:t>
            </w:r>
            <w:r>
              <w:rPr>
                <w:rFonts w:ascii="Times New Roman" w:eastAsia="楷体" w:hAnsi="楷体" w:hint="eastAsia"/>
                <w:sz w:val="18"/>
              </w:rPr>
              <w:t>确立一系列的标准</w:t>
            </w:r>
            <w:r>
              <w:rPr>
                <w:rFonts w:ascii="Times New Roman" w:eastAsia="宋体" w:hAnsi="宋体"/>
                <w:sz w:val="18"/>
              </w:rPr>
              <w:t>,</w:t>
            </w:r>
            <w:r>
              <w:rPr>
                <w:rFonts w:ascii="Times New Roman" w:eastAsia="楷体" w:hAnsi="楷体" w:hint="eastAsia"/>
                <w:sz w:val="18"/>
              </w:rPr>
              <w:t>并积极引导民间组织和资金参与地方架桥修路、挖井建池等公共设施建设</w:t>
            </w:r>
            <w:r>
              <w:rPr>
                <w:rFonts w:ascii="Times New Roman" w:eastAsia="宋体" w:hAnsi="宋体"/>
                <w:sz w:val="18"/>
              </w:rPr>
              <w:t>,</w:t>
            </w:r>
            <w:r>
              <w:rPr>
                <w:rFonts w:ascii="Times New Roman" w:eastAsia="楷体" w:hAnsi="楷体" w:hint="eastAsia"/>
                <w:sz w:val="18"/>
              </w:rPr>
              <w:t>如《泉州府志》记载</w:t>
            </w:r>
            <w:r>
              <w:rPr>
                <w:rFonts w:ascii="Times New Roman" w:eastAsia="宋体" w:hAnsi="宋体"/>
                <w:sz w:val="18"/>
              </w:rPr>
              <w:t>,</w:t>
            </w:r>
            <w:r>
              <w:rPr>
                <w:rFonts w:ascii="Times New Roman" w:eastAsia="楷体" w:hAnsi="楷体" w:hint="eastAsia"/>
                <w:sz w:val="18"/>
              </w:rPr>
              <w:t>泉州明清造桥</w:t>
            </w:r>
            <w:r>
              <w:rPr>
                <w:rFonts w:ascii="Times New Roman" w:eastAsia="宋体" w:hAnsi="宋体"/>
                <w:sz w:val="18"/>
              </w:rPr>
              <w:t>260</w:t>
            </w:r>
            <w:r>
              <w:rPr>
                <w:rFonts w:ascii="Times New Roman" w:eastAsia="楷体" w:hAnsi="楷体" w:hint="eastAsia"/>
                <w:sz w:val="18"/>
              </w:rPr>
              <w:t>座</w:t>
            </w:r>
            <w:r>
              <w:rPr>
                <w:rFonts w:ascii="Times New Roman" w:eastAsia="宋体" w:hAnsi="宋体"/>
                <w:sz w:val="18"/>
              </w:rPr>
              <w:t>,</w:t>
            </w:r>
            <w:r>
              <w:rPr>
                <w:rFonts w:ascii="Times New Roman" w:eastAsia="楷体" w:hAnsi="楷体" w:hint="eastAsia"/>
                <w:sz w:val="18"/>
              </w:rPr>
              <w:t>大多是公私合作建造</w:t>
            </w:r>
            <w:r>
              <w:rPr>
                <w:rFonts w:ascii="Times New Roman" w:eastAsia="宋体" w:hAnsi="宋体"/>
                <w:sz w:val="18"/>
              </w:rPr>
              <w:t>,</w:t>
            </w:r>
            <w:r>
              <w:rPr>
                <w:rFonts w:ascii="Times New Roman" w:eastAsia="楷体" w:hAnsi="楷体" w:hint="eastAsia"/>
                <w:sz w:val="18"/>
              </w:rPr>
              <w:t>其中还有</w:t>
            </w:r>
            <w:r>
              <w:rPr>
                <w:rFonts w:ascii="Times New Roman" w:eastAsia="宋体" w:hAnsi="宋体"/>
                <w:sz w:val="18"/>
              </w:rPr>
              <w:t>60</w:t>
            </w:r>
            <w:r>
              <w:rPr>
                <w:rFonts w:ascii="Times New Roman" w:eastAsia="楷体" w:hAnsi="楷体" w:hint="eastAsia"/>
                <w:sz w:val="18"/>
              </w:rPr>
              <w:t>多座是僧人主持兴造</w:t>
            </w:r>
          </w:p>
        </w:tc>
      </w:tr>
    </w:tbl>
    <w:p w:rsidR="00BC0D55" w:rsidRDefault="00BC0D55" w:rsidP="00BC0D55">
      <w:pPr>
        <w:tabs>
          <w:tab w:val="left" w:pos="1871"/>
          <w:tab w:val="left" w:pos="3407"/>
          <w:tab w:val="left" w:pos="4949"/>
          <w:tab w:val="left" w:pos="6599"/>
        </w:tabs>
        <w:jc w:val="center"/>
        <w:rPr>
          <w:rFonts w:ascii="Times New Roman" w:eastAsia="宋体" w:hAnsi="宋体"/>
        </w:rPr>
      </w:pPr>
    </w:p>
    <w:p w:rsidR="00BC0D55" w:rsidRDefault="00BC0D55" w:rsidP="00BC0D55">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w:t>
      </w:r>
      <w:r>
        <w:rPr>
          <w:rFonts w:ascii="Times New Roman" w:eastAsia="宋体" w:hAnsi="宋体"/>
        </w:rPr>
        <w:t>,</w:t>
      </w:r>
      <w:r>
        <w:rPr>
          <w:rFonts w:ascii="Times New Roman" w:eastAsia="宋体" w:hAnsi="宋体" w:hint="eastAsia"/>
        </w:rPr>
        <w:t>找出至少两个中国古代福利体系发展的趋势</w:t>
      </w:r>
      <w:r>
        <w:rPr>
          <w:rFonts w:ascii="Times New Roman" w:eastAsia="宋体" w:hAnsi="宋体"/>
        </w:rPr>
        <w:t>,</w:t>
      </w:r>
      <w:r>
        <w:rPr>
          <w:rFonts w:ascii="Times New Roman" w:eastAsia="宋体" w:hAnsi="宋体" w:hint="eastAsia"/>
        </w:rPr>
        <w:t>并结合所学知识予以说明。</w:t>
      </w:r>
    </w:p>
    <w:p w:rsidR="00BC0D55" w:rsidRDefault="00BC0D55" w:rsidP="00BC0D55">
      <w:pPr>
        <w:tabs>
          <w:tab w:val="left" w:pos="1871"/>
          <w:tab w:val="left" w:pos="3407"/>
          <w:tab w:val="left" w:pos="4949"/>
          <w:tab w:val="left" w:pos="6599"/>
        </w:tabs>
        <w:rPr>
          <w:rFonts w:ascii="Times New Roman" w:eastAsia="宋体" w:hAnsi="宋体"/>
        </w:rPr>
      </w:pPr>
    </w:p>
    <w:p w:rsidR="00BC0D55" w:rsidRDefault="00BC0D55" w:rsidP="00BC0D55">
      <w:pPr>
        <w:tabs>
          <w:tab w:val="left" w:pos="1871"/>
          <w:tab w:val="left" w:pos="3407"/>
          <w:tab w:val="left" w:pos="4949"/>
          <w:tab w:val="left" w:pos="6599"/>
        </w:tabs>
        <w:rPr>
          <w:rFonts w:ascii="Times New Roman" w:eastAsia="宋体" w:hAnsi="宋体"/>
        </w:rPr>
      </w:pPr>
    </w:p>
    <w:p w:rsidR="00BC0D55" w:rsidRDefault="00BC0D55" w:rsidP="00BC0D55">
      <w:pPr>
        <w:tabs>
          <w:tab w:val="left" w:pos="1871"/>
          <w:tab w:val="left" w:pos="3407"/>
          <w:tab w:val="left" w:pos="4949"/>
          <w:tab w:val="left" w:pos="6599"/>
        </w:tabs>
        <w:rPr>
          <w:rFonts w:ascii="Times New Roman" w:eastAsia="宋体" w:hAnsi="宋体"/>
        </w:rPr>
      </w:pPr>
    </w:p>
    <w:p w:rsidR="00BC0D55" w:rsidRDefault="00BC0D55" w:rsidP="00BC0D55">
      <w:pPr>
        <w:tabs>
          <w:tab w:val="left" w:pos="1871"/>
          <w:tab w:val="left" w:pos="3407"/>
          <w:tab w:val="left" w:pos="4949"/>
          <w:tab w:val="left" w:pos="6599"/>
        </w:tabs>
        <w:rPr>
          <w:rFonts w:ascii="Times New Roman" w:eastAsia="宋体" w:hAnsi="宋体"/>
        </w:rPr>
      </w:pPr>
    </w:p>
    <w:p w:rsidR="00BC0D55" w:rsidRDefault="00BC0D55" w:rsidP="00BC0D55">
      <w:pPr>
        <w:tabs>
          <w:tab w:val="left" w:pos="1871"/>
          <w:tab w:val="left" w:pos="3407"/>
          <w:tab w:val="left" w:pos="4949"/>
          <w:tab w:val="left" w:pos="6599"/>
        </w:tabs>
        <w:rPr>
          <w:rFonts w:ascii="Times New Roman" w:eastAsia="宋体" w:hAnsi="宋体"/>
        </w:rPr>
      </w:pPr>
    </w:p>
    <w:p w:rsidR="00BC0D55" w:rsidRDefault="00BC0D55" w:rsidP="00BC0D55">
      <w:pPr>
        <w:tabs>
          <w:tab w:val="left" w:pos="1871"/>
          <w:tab w:val="left" w:pos="3407"/>
          <w:tab w:val="left" w:pos="4949"/>
          <w:tab w:val="left" w:pos="6599"/>
        </w:tabs>
        <w:rPr>
          <w:rFonts w:ascii="Times New Roman" w:eastAsia="宋体" w:hAnsi="宋体"/>
        </w:rPr>
      </w:pPr>
    </w:p>
    <w:p w:rsidR="00BC0D55" w:rsidRDefault="00BC0D55" w:rsidP="00BC0D55">
      <w:pPr>
        <w:tabs>
          <w:tab w:val="left" w:pos="1871"/>
          <w:tab w:val="left" w:pos="3407"/>
          <w:tab w:val="left" w:pos="4949"/>
          <w:tab w:val="left" w:pos="6599"/>
        </w:tabs>
        <w:rPr>
          <w:rFonts w:ascii="Times New Roman" w:eastAsia="宋体" w:hAnsi="宋体"/>
        </w:rPr>
      </w:pPr>
    </w:p>
    <w:p w:rsidR="00BC0D55" w:rsidRDefault="00BC0D55" w:rsidP="00BC0D55">
      <w:pPr>
        <w:tabs>
          <w:tab w:val="left" w:pos="1871"/>
          <w:tab w:val="left" w:pos="3407"/>
          <w:tab w:val="left" w:pos="4949"/>
          <w:tab w:val="left" w:pos="6599"/>
        </w:tabs>
        <w:rPr>
          <w:rFonts w:ascii="Times New Roman" w:eastAsia="宋体" w:hAnsi="宋体"/>
        </w:rPr>
      </w:pPr>
    </w:p>
    <w:p w:rsidR="00BC0D55" w:rsidRDefault="00BC0D55" w:rsidP="00BC0D55"/>
    <w:p w:rsidR="00BC0D55" w:rsidRDefault="00BC0D55" w:rsidP="00BC0D55">
      <w:pPr>
        <w:jc w:val="center"/>
      </w:pPr>
      <w:r>
        <w:t>答案与解析</w:t>
      </w:r>
    </w:p>
    <w:p w:rsidR="00BC0D55" w:rsidRPr="00BA529A" w:rsidRDefault="00BC0D55" w:rsidP="00BC0D55"/>
    <w:p w:rsidR="00BC0D55" w:rsidRPr="003C6E32" w:rsidRDefault="00BC0D55" w:rsidP="00BC0D5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35</w:t>
      </w:r>
      <w:r w:rsidRPr="003C6E32">
        <w:rPr>
          <w:rFonts w:ascii="Times New Roman" w:eastAsia="宋体" w:hAnsi="宋体"/>
          <w:sz w:val="32"/>
        </w:rPr>
        <w:t xml:space="preserve">　基层治理与社会保障</w:t>
      </w:r>
    </w:p>
    <w:p w:rsidR="00BC0D55" w:rsidRPr="003C6E32" w:rsidRDefault="00BC0D55" w:rsidP="00BC0D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战国时期</w:t>
      </w:r>
      <w:r w:rsidRPr="003C6E32">
        <w:rPr>
          <w:rFonts w:ascii="Times New Roman" w:eastAsia="宋体" w:hAnsi="宋体"/>
          <w:sz w:val="24"/>
        </w:rPr>
        <w:t>,</w:t>
      </w:r>
      <w:r w:rsidRPr="003C6E32">
        <w:rPr>
          <w:rFonts w:ascii="Times New Roman" w:eastAsia="仿宋" w:hAnsi="仿宋"/>
          <w:sz w:val="24"/>
        </w:rPr>
        <w:t>面对井田制瓦解、小农经济建立的新背景</w:t>
      </w:r>
      <w:r w:rsidRPr="003C6E32">
        <w:rPr>
          <w:rFonts w:ascii="Times New Roman" w:eastAsia="宋体" w:hAnsi="宋体"/>
          <w:sz w:val="24"/>
        </w:rPr>
        <w:t>,</w:t>
      </w:r>
      <w:r w:rsidRPr="003C6E32">
        <w:rPr>
          <w:rFonts w:ascii="Times New Roman" w:eastAsia="仿宋" w:hAnsi="仿宋"/>
          <w:sz w:val="24"/>
        </w:rPr>
        <w:t>为了保障赋役收入</w:t>
      </w:r>
      <w:r w:rsidRPr="003C6E32">
        <w:rPr>
          <w:rFonts w:ascii="Times New Roman" w:eastAsia="宋体" w:hAnsi="宋体"/>
          <w:sz w:val="24"/>
        </w:rPr>
        <w:t>,</w:t>
      </w:r>
      <w:r w:rsidRPr="003C6E32">
        <w:rPr>
          <w:rFonts w:ascii="Times New Roman" w:eastAsia="仿宋" w:hAnsi="仿宋"/>
          <w:sz w:val="24"/>
        </w:rPr>
        <w:t>各诸侯国开始实行以家庭为单位的户籍制度</w:t>
      </w:r>
      <w:r w:rsidRPr="003C6E32">
        <w:rPr>
          <w:rFonts w:ascii="Times New Roman" w:eastAsia="宋体" w:hAnsi="宋体"/>
          <w:sz w:val="24"/>
        </w:rPr>
        <w:t>,B</w:t>
      </w:r>
      <w:r w:rsidRPr="003C6E32">
        <w:rPr>
          <w:rFonts w:ascii="Times New Roman" w:eastAsia="仿宋" w:hAnsi="仿宋"/>
          <w:sz w:val="24"/>
        </w:rPr>
        <w:t>项正确。</w:t>
      </w:r>
    </w:p>
    <w:p w:rsidR="00BC0D55" w:rsidRPr="003C6E32" w:rsidRDefault="00BC0D55" w:rsidP="00BC0D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题干中的</w:t>
      </w:r>
      <w:r w:rsidRPr="003C6E32">
        <w:rPr>
          <w:rFonts w:ascii="Times New Roman" w:eastAsia="宋体" w:hAnsi="Times New Roman" w:cs="Times New Roman"/>
          <w:sz w:val="24"/>
        </w:rPr>
        <w:t>“</w:t>
      </w:r>
      <w:r w:rsidRPr="003C6E32">
        <w:rPr>
          <w:rFonts w:ascii="Times New Roman" w:eastAsia="仿宋" w:hAnsi="仿宋"/>
          <w:sz w:val="24"/>
        </w:rPr>
        <w:t>政治控制</w:t>
      </w:r>
      <w:r w:rsidRPr="003C6E32">
        <w:rPr>
          <w:rFonts w:ascii="Times New Roman" w:eastAsia="宋体" w:hAnsi="Times New Roman" w:cs="Times New Roman"/>
          <w:sz w:val="24"/>
        </w:rPr>
        <w:t>”</w:t>
      </w:r>
      <w:r w:rsidRPr="003C6E32">
        <w:rPr>
          <w:rFonts w:ascii="Times New Roman" w:eastAsia="仿宋" w:hAnsi="仿宋"/>
          <w:sz w:val="24"/>
        </w:rPr>
        <w:t>实际是指国家正式行政制度的治理体系</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社会控制</w:t>
      </w:r>
      <w:r w:rsidRPr="003C6E32">
        <w:rPr>
          <w:rFonts w:ascii="Times New Roman" w:eastAsia="宋体" w:hAnsi="Times New Roman" w:cs="Times New Roman"/>
          <w:sz w:val="24"/>
        </w:rPr>
        <w:t>”</w:t>
      </w:r>
      <w:r w:rsidRPr="003C6E32">
        <w:rPr>
          <w:rFonts w:ascii="Times New Roman" w:eastAsia="仿宋" w:hAnsi="仿宋"/>
          <w:sz w:val="24"/>
        </w:rPr>
        <w:t>是指民众的自我管理和相互监督的保甲制</w:t>
      </w:r>
      <w:r w:rsidRPr="003C6E32">
        <w:rPr>
          <w:rFonts w:ascii="Times New Roman" w:eastAsia="宋体" w:hAnsi="宋体"/>
          <w:sz w:val="24"/>
        </w:rPr>
        <w:t>,B</w:t>
      </w:r>
      <w:r w:rsidRPr="003C6E32">
        <w:rPr>
          <w:rFonts w:ascii="Times New Roman" w:eastAsia="仿宋" w:hAnsi="仿宋"/>
          <w:sz w:val="24"/>
        </w:rPr>
        <w:t>项正确。</w:t>
      </w:r>
    </w:p>
    <w:p w:rsidR="00BC0D55" w:rsidRPr="003C6E32" w:rsidRDefault="00BC0D55" w:rsidP="00BC0D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从材料看</w:t>
      </w:r>
      <w:r w:rsidRPr="003C6E32">
        <w:rPr>
          <w:rFonts w:ascii="Times New Roman" w:eastAsia="宋体" w:hAnsi="宋体"/>
          <w:sz w:val="24"/>
        </w:rPr>
        <w:t>,</w:t>
      </w:r>
      <w:r w:rsidRPr="003C6E32">
        <w:rPr>
          <w:rFonts w:ascii="Times New Roman" w:eastAsia="仿宋" w:hAnsi="仿宋"/>
          <w:sz w:val="24"/>
        </w:rPr>
        <w:t>该学者并不认同</w:t>
      </w:r>
      <w:r w:rsidRPr="003C6E32">
        <w:rPr>
          <w:rFonts w:ascii="Times New Roman" w:eastAsia="宋体" w:hAnsi="Times New Roman" w:cs="Times New Roman"/>
          <w:sz w:val="24"/>
        </w:rPr>
        <w:t>“</w:t>
      </w:r>
      <w:r w:rsidRPr="003C6E32">
        <w:rPr>
          <w:rFonts w:ascii="Times New Roman" w:eastAsia="仿宋" w:hAnsi="仿宋"/>
          <w:sz w:val="24"/>
        </w:rPr>
        <w:t>皇权不下县</w:t>
      </w:r>
      <w:r w:rsidRPr="003C6E32">
        <w:rPr>
          <w:rFonts w:ascii="Times New Roman" w:eastAsia="宋体" w:hAnsi="Times New Roman" w:cs="Times New Roman"/>
          <w:sz w:val="24"/>
        </w:rPr>
        <w:t>”</w:t>
      </w:r>
      <w:r w:rsidRPr="003C6E32">
        <w:rPr>
          <w:rFonts w:ascii="Times New Roman" w:eastAsia="仿宋" w:hAnsi="仿宋"/>
          <w:sz w:val="24"/>
        </w:rPr>
        <w:t>的说法</w:t>
      </w:r>
      <w:r w:rsidRPr="003C6E32">
        <w:rPr>
          <w:rFonts w:ascii="Times New Roman" w:eastAsia="宋体" w:hAnsi="宋体"/>
          <w:sz w:val="24"/>
        </w:rPr>
        <w:t>,</w:t>
      </w:r>
      <w:r w:rsidRPr="003C6E32">
        <w:rPr>
          <w:rFonts w:ascii="Times New Roman" w:eastAsia="仿宋" w:hAnsi="仿宋"/>
          <w:sz w:val="24"/>
        </w:rPr>
        <w:t>而是认为乡里组织是国家政权加强对社会基层控制的组织</w:t>
      </w:r>
      <w:r w:rsidRPr="003C6E32">
        <w:rPr>
          <w:rFonts w:ascii="Times New Roman" w:eastAsia="宋体" w:hAnsi="宋体"/>
          <w:sz w:val="24"/>
        </w:rPr>
        <w:t>,</w:t>
      </w:r>
      <w:r w:rsidRPr="003C6E32">
        <w:rPr>
          <w:rFonts w:ascii="Times New Roman" w:eastAsia="仿宋" w:hAnsi="仿宋"/>
          <w:sz w:val="24"/>
        </w:rPr>
        <w:t>使皇权延伸到社会的最基层</w:t>
      </w:r>
      <w:r w:rsidRPr="003C6E32">
        <w:rPr>
          <w:rFonts w:ascii="Times New Roman" w:eastAsia="宋体" w:hAnsi="宋体"/>
          <w:sz w:val="24"/>
        </w:rPr>
        <w:t>,A</w:t>
      </w:r>
      <w:r w:rsidRPr="003C6E32">
        <w:rPr>
          <w:rFonts w:ascii="Times New Roman" w:eastAsia="仿宋" w:hAnsi="仿宋"/>
          <w:sz w:val="24"/>
        </w:rPr>
        <w:t>项正确。</w:t>
      </w:r>
    </w:p>
    <w:p w:rsidR="00BC0D55" w:rsidRPr="003C6E32" w:rsidRDefault="00BC0D55" w:rsidP="00BC0D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中国古代受儒家思想的影响</w:t>
      </w:r>
      <w:r w:rsidRPr="003C6E32">
        <w:rPr>
          <w:rFonts w:ascii="Times New Roman" w:eastAsia="宋体" w:hAnsi="宋体"/>
          <w:sz w:val="24"/>
        </w:rPr>
        <w:t>,</w:t>
      </w:r>
      <w:r w:rsidRPr="003C6E32">
        <w:rPr>
          <w:rFonts w:ascii="Times New Roman" w:eastAsia="仿宋" w:hAnsi="仿宋"/>
          <w:sz w:val="24"/>
        </w:rPr>
        <w:t>有尊老养老的传统</w:t>
      </w:r>
      <w:r w:rsidRPr="003C6E32">
        <w:rPr>
          <w:rFonts w:ascii="Times New Roman" w:eastAsia="宋体" w:hAnsi="宋体"/>
          <w:sz w:val="24"/>
        </w:rPr>
        <w:t>,</w:t>
      </w:r>
      <w:r w:rsidRPr="003C6E32">
        <w:rPr>
          <w:rFonts w:ascii="Times New Roman" w:eastAsia="仿宋" w:hAnsi="仿宋"/>
          <w:sz w:val="24"/>
        </w:rPr>
        <w:t>设立孤独园有利于保障老人基本的衣食住行</w:t>
      </w:r>
      <w:r w:rsidRPr="003C6E32">
        <w:rPr>
          <w:rFonts w:ascii="Times New Roman" w:eastAsia="宋体" w:hAnsi="宋体"/>
          <w:sz w:val="24"/>
        </w:rPr>
        <w:t>,</w:t>
      </w:r>
      <w:r w:rsidRPr="003C6E32">
        <w:rPr>
          <w:rFonts w:ascii="Times New Roman" w:eastAsia="仿宋" w:hAnsi="仿宋"/>
          <w:sz w:val="24"/>
        </w:rPr>
        <w:t>目的在于维护社会的稳定</w:t>
      </w:r>
      <w:r w:rsidRPr="003C6E32">
        <w:rPr>
          <w:rFonts w:ascii="Times New Roman" w:eastAsia="宋体" w:hAnsi="宋体"/>
          <w:sz w:val="24"/>
        </w:rPr>
        <w:t>,C</w:t>
      </w:r>
      <w:r w:rsidRPr="003C6E32">
        <w:rPr>
          <w:rFonts w:ascii="Times New Roman" w:eastAsia="仿宋" w:hAnsi="仿宋"/>
          <w:sz w:val="24"/>
        </w:rPr>
        <w:t>项正确。</w:t>
      </w:r>
    </w:p>
    <w:p w:rsidR="00BC0D55" w:rsidRPr="003C6E32" w:rsidRDefault="00BC0D55" w:rsidP="00BC0D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雅典的村社实行自治</w:t>
      </w:r>
      <w:r w:rsidRPr="003C6E32">
        <w:rPr>
          <w:rFonts w:ascii="Times New Roman" w:eastAsia="宋体" w:hAnsi="宋体"/>
          <w:sz w:val="24"/>
        </w:rPr>
        <w:t>,</w:t>
      </w:r>
      <w:r w:rsidRPr="003C6E32">
        <w:rPr>
          <w:rFonts w:ascii="Times New Roman" w:eastAsia="仿宋" w:hAnsi="仿宋"/>
          <w:sz w:val="24"/>
        </w:rPr>
        <w:t>是雅典最基层的社会治理单位</w:t>
      </w:r>
      <w:r w:rsidRPr="003C6E32">
        <w:rPr>
          <w:rFonts w:ascii="Times New Roman" w:eastAsia="宋体" w:hAnsi="宋体"/>
          <w:sz w:val="24"/>
        </w:rPr>
        <w:t>,</w:t>
      </w:r>
      <w:r w:rsidRPr="003C6E32">
        <w:rPr>
          <w:rFonts w:ascii="Times New Roman" w:eastAsia="仿宋" w:hAnsi="仿宋"/>
          <w:sz w:val="24"/>
        </w:rPr>
        <w:t>无法说明雅典政权的运行情况</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,B</w:t>
      </w:r>
      <w:r w:rsidRPr="003C6E32">
        <w:rPr>
          <w:rFonts w:ascii="Times New Roman" w:eastAsia="仿宋" w:hAnsi="仿宋"/>
          <w:sz w:val="24"/>
        </w:rPr>
        <w:t>项错误。材料没有涉及村社居民的人身状况</w:t>
      </w:r>
      <w:r w:rsidRPr="003C6E32">
        <w:rPr>
          <w:rFonts w:ascii="Times New Roman" w:eastAsia="宋体" w:hAnsi="宋体"/>
          <w:sz w:val="24"/>
        </w:rPr>
        <w:t>,</w:t>
      </w:r>
      <w:r w:rsidRPr="003C6E32">
        <w:rPr>
          <w:rFonts w:ascii="Times New Roman" w:eastAsia="仿宋" w:hAnsi="仿宋"/>
          <w:sz w:val="24"/>
        </w:rPr>
        <w:t>村社的成员既有平民</w:t>
      </w:r>
      <w:r w:rsidRPr="003C6E32">
        <w:rPr>
          <w:rFonts w:ascii="Times New Roman" w:eastAsia="宋体" w:hAnsi="宋体"/>
          <w:sz w:val="24"/>
        </w:rPr>
        <w:t>,</w:t>
      </w:r>
      <w:r w:rsidRPr="003C6E32">
        <w:rPr>
          <w:rFonts w:ascii="Times New Roman" w:eastAsia="仿宋" w:hAnsi="仿宋"/>
          <w:sz w:val="24"/>
        </w:rPr>
        <w:t>也有贵族</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两项错误。</w:t>
      </w:r>
    </w:p>
    <w:p w:rsidR="00BC0D55" w:rsidRPr="003C6E32" w:rsidRDefault="00BC0D55" w:rsidP="00BC0D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材料反映出城市已经获得自治权</w:t>
      </w:r>
      <w:r w:rsidRPr="003C6E32">
        <w:rPr>
          <w:rFonts w:ascii="Times New Roman" w:eastAsia="宋体" w:hAnsi="宋体"/>
          <w:sz w:val="24"/>
        </w:rPr>
        <w:t>,</w:t>
      </w:r>
      <w:r w:rsidRPr="003C6E32">
        <w:rPr>
          <w:rFonts w:ascii="Times New Roman" w:eastAsia="仿宋" w:hAnsi="仿宋"/>
          <w:sz w:val="24"/>
        </w:rPr>
        <w:t>说明地方自治是英国的传统</w:t>
      </w:r>
      <w:r w:rsidRPr="003C6E32">
        <w:rPr>
          <w:rFonts w:ascii="Times New Roman" w:eastAsia="宋体" w:hAnsi="宋体"/>
          <w:sz w:val="24"/>
        </w:rPr>
        <w:t>,</w:t>
      </w:r>
      <w:r w:rsidRPr="003C6E32">
        <w:rPr>
          <w:rFonts w:ascii="Times New Roman" w:eastAsia="仿宋" w:hAnsi="仿宋"/>
          <w:sz w:val="24"/>
        </w:rPr>
        <w:t>是近代确立自治市制度的重要背景</w:t>
      </w:r>
      <w:r w:rsidRPr="003C6E32">
        <w:rPr>
          <w:rFonts w:ascii="Times New Roman" w:eastAsia="宋体" w:hAnsi="宋体"/>
          <w:sz w:val="24"/>
        </w:rPr>
        <w:t>,B</w:t>
      </w:r>
      <w:r w:rsidRPr="003C6E32">
        <w:rPr>
          <w:rFonts w:ascii="Times New Roman" w:eastAsia="仿宋" w:hAnsi="仿宋"/>
          <w:sz w:val="24"/>
        </w:rPr>
        <w:t>项正确。</w:t>
      </w:r>
    </w:p>
    <w:p w:rsidR="00BC0D55" w:rsidRPr="003C6E32" w:rsidRDefault="00BC0D55" w:rsidP="00BC0D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80</w:t>
      </w:r>
      <w:r w:rsidRPr="003C6E32">
        <w:rPr>
          <w:rFonts w:ascii="Times New Roman" w:eastAsia="仿宋" w:hAnsi="仿宋"/>
          <w:sz w:val="24"/>
        </w:rPr>
        <w:t>年代后</w:t>
      </w:r>
      <w:r w:rsidRPr="003C6E32">
        <w:rPr>
          <w:rFonts w:ascii="Times New Roman" w:eastAsia="宋体" w:hAnsi="宋体"/>
          <w:sz w:val="24"/>
        </w:rPr>
        <w:t>,</w:t>
      </w:r>
      <w:r w:rsidRPr="003C6E32">
        <w:rPr>
          <w:rFonts w:ascii="Times New Roman" w:eastAsia="仿宋" w:hAnsi="仿宋"/>
          <w:sz w:val="24"/>
        </w:rPr>
        <w:t>西方国家普遍缩减了福利支出</w:t>
      </w:r>
      <w:r w:rsidRPr="003C6E32">
        <w:rPr>
          <w:rFonts w:ascii="Times New Roman" w:eastAsia="宋体" w:hAnsi="宋体"/>
          <w:sz w:val="24"/>
        </w:rPr>
        <w:t>,</w:t>
      </w:r>
      <w:r w:rsidRPr="003C6E32">
        <w:rPr>
          <w:rFonts w:ascii="Times New Roman" w:eastAsia="仿宋" w:hAnsi="仿宋"/>
          <w:sz w:val="24"/>
        </w:rPr>
        <w:t>减少政府的干预力度</w:t>
      </w:r>
      <w:r w:rsidRPr="003C6E32">
        <w:rPr>
          <w:rFonts w:ascii="Times New Roman" w:eastAsia="宋体" w:hAnsi="宋体"/>
          <w:sz w:val="24"/>
        </w:rPr>
        <w:t>,</w:t>
      </w:r>
      <w:r w:rsidRPr="003C6E32">
        <w:rPr>
          <w:rFonts w:ascii="Times New Roman" w:eastAsia="仿宋" w:hAnsi="仿宋"/>
          <w:sz w:val="24"/>
        </w:rPr>
        <w:t>充分发挥私营企业的高效优势。这一调整也反映在社区管理中</w:t>
      </w:r>
      <w:r w:rsidRPr="003C6E32">
        <w:rPr>
          <w:rFonts w:ascii="Times New Roman" w:eastAsia="宋体" w:hAnsi="宋体"/>
          <w:sz w:val="24"/>
        </w:rPr>
        <w:t>,</w:t>
      </w:r>
      <w:r w:rsidRPr="003C6E32">
        <w:rPr>
          <w:rFonts w:ascii="Times New Roman" w:eastAsia="仿宋" w:hAnsi="仿宋"/>
          <w:sz w:val="24"/>
        </w:rPr>
        <w:t>在保证居民正常福利的前提下</w:t>
      </w:r>
      <w:r w:rsidRPr="003C6E32">
        <w:rPr>
          <w:rFonts w:ascii="Times New Roman" w:eastAsia="宋体" w:hAnsi="宋体"/>
          <w:sz w:val="24"/>
        </w:rPr>
        <w:t>,</w:t>
      </w:r>
      <w:r w:rsidRPr="003C6E32">
        <w:rPr>
          <w:rFonts w:ascii="Times New Roman" w:eastAsia="仿宋" w:hAnsi="仿宋"/>
          <w:sz w:val="24"/>
        </w:rPr>
        <w:t>引入私营部门参与社区服务</w:t>
      </w:r>
      <w:r w:rsidRPr="003C6E32">
        <w:rPr>
          <w:rFonts w:ascii="Times New Roman" w:eastAsia="宋体" w:hAnsi="宋体"/>
          <w:sz w:val="24"/>
        </w:rPr>
        <w:t>,D</w:t>
      </w:r>
      <w:r w:rsidRPr="003C6E32">
        <w:rPr>
          <w:rFonts w:ascii="Times New Roman" w:eastAsia="仿宋" w:hAnsi="仿宋"/>
          <w:sz w:val="24"/>
        </w:rPr>
        <w:t>项正确。</w:t>
      </w:r>
    </w:p>
    <w:p w:rsidR="00BC0D55" w:rsidRPr="003C6E32" w:rsidRDefault="00BC0D55" w:rsidP="00BC0D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由材料可知高福利助长了人们的懒惰行为</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出现了‘主动失业现象’</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体现了</w:t>
      </w:r>
      <w:r w:rsidRPr="003C6E32">
        <w:rPr>
          <w:rFonts w:ascii="Times New Roman" w:eastAsia="宋体" w:hAnsi="Times New Roman" w:cs="Times New Roman"/>
          <w:sz w:val="24"/>
        </w:rPr>
        <w:t>“</w:t>
      </w:r>
      <w:r w:rsidRPr="003C6E32">
        <w:rPr>
          <w:rFonts w:ascii="Times New Roman" w:eastAsia="仿宋" w:hAnsi="仿宋"/>
          <w:sz w:val="24"/>
        </w:rPr>
        <w:t>福利国家</w:t>
      </w:r>
      <w:r w:rsidRPr="003C6E32">
        <w:rPr>
          <w:rFonts w:ascii="Times New Roman" w:eastAsia="宋体" w:hAnsi="Times New Roman" w:cs="Times New Roman"/>
          <w:sz w:val="24"/>
        </w:rPr>
        <w:t>”</w:t>
      </w:r>
      <w:r w:rsidRPr="003C6E32">
        <w:rPr>
          <w:rFonts w:ascii="Times New Roman" w:eastAsia="仿宋" w:hAnsi="仿宋"/>
          <w:sz w:val="24"/>
        </w:rPr>
        <w:t>的弊端</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BC0D55" w:rsidRPr="003C6E32" w:rsidRDefault="00BC0D55" w:rsidP="00BC0D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BC0D55" w:rsidRPr="003C6E32" w:rsidRDefault="00BC0D55" w:rsidP="00BC0D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趋势一</w:t>
      </w:r>
      <w:r w:rsidRPr="003C6E32">
        <w:rPr>
          <w:rFonts w:ascii="Times New Roman" w:eastAsia="宋体" w:hAnsi="宋体"/>
          <w:sz w:val="24"/>
        </w:rPr>
        <w:t>:</w:t>
      </w:r>
      <w:r w:rsidRPr="003C6E32">
        <w:rPr>
          <w:rFonts w:ascii="Times New Roman" w:eastAsia="宋体" w:hAnsi="宋体"/>
          <w:sz w:val="24"/>
        </w:rPr>
        <w:t>公共福利由政府举办</w:t>
      </w:r>
      <w:r w:rsidRPr="003C6E32">
        <w:rPr>
          <w:rFonts w:ascii="Times New Roman" w:eastAsia="宋体" w:hAnsi="宋体"/>
          <w:sz w:val="24"/>
        </w:rPr>
        <w:t>,</w:t>
      </w:r>
      <w:r w:rsidRPr="003C6E32">
        <w:rPr>
          <w:rFonts w:ascii="Times New Roman" w:eastAsia="宋体" w:hAnsi="宋体"/>
          <w:sz w:val="24"/>
        </w:rPr>
        <w:t>到政府举办、劝富豪助济</w:t>
      </w:r>
      <w:r w:rsidRPr="003C6E32">
        <w:rPr>
          <w:rFonts w:ascii="Times New Roman" w:eastAsia="宋体" w:hAnsi="宋体"/>
          <w:sz w:val="24"/>
        </w:rPr>
        <w:t>,</w:t>
      </w:r>
      <w:r w:rsidRPr="003C6E32">
        <w:rPr>
          <w:rFonts w:ascii="Times New Roman" w:eastAsia="宋体" w:hAnsi="宋体"/>
          <w:sz w:val="24"/>
        </w:rPr>
        <w:t>再到官府自办</w:t>
      </w:r>
      <w:r w:rsidRPr="003C6E32">
        <w:rPr>
          <w:rFonts w:ascii="Times New Roman" w:eastAsia="宋体" w:hAnsi="宋体"/>
          <w:sz w:val="24"/>
        </w:rPr>
        <w:t>,</w:t>
      </w:r>
      <w:r w:rsidRPr="003C6E32">
        <w:rPr>
          <w:rFonts w:ascii="Times New Roman" w:eastAsia="宋体" w:hAnsi="宋体"/>
          <w:sz w:val="24"/>
        </w:rPr>
        <w:t>引导民间资金投资、公私合作。</w:t>
      </w:r>
    </w:p>
    <w:p w:rsidR="00BC0D55" w:rsidRPr="003C6E32" w:rsidRDefault="00BC0D55" w:rsidP="00BC0D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西汉初年社会贫困</w:t>
      </w:r>
      <w:r w:rsidRPr="003C6E32">
        <w:rPr>
          <w:rFonts w:ascii="Times New Roman" w:eastAsia="宋体" w:hAnsi="宋体"/>
          <w:sz w:val="24"/>
        </w:rPr>
        <w:t>;</w:t>
      </w:r>
      <w:r w:rsidRPr="003C6E32">
        <w:rPr>
          <w:rFonts w:ascii="Times New Roman" w:eastAsia="宋体" w:hAnsi="宋体"/>
          <w:sz w:val="24"/>
        </w:rPr>
        <w:t>唐宋国力强盛</w:t>
      </w:r>
      <w:r w:rsidRPr="003C6E32">
        <w:rPr>
          <w:rFonts w:ascii="Times New Roman" w:eastAsia="宋体" w:hAnsi="宋体"/>
          <w:sz w:val="24"/>
        </w:rPr>
        <w:t>;</w:t>
      </w:r>
      <w:r w:rsidRPr="003C6E32">
        <w:rPr>
          <w:rFonts w:ascii="Times New Roman" w:eastAsia="宋体" w:hAnsi="宋体"/>
          <w:sz w:val="24"/>
        </w:rPr>
        <w:t>明清君主专制中央集权加强</w:t>
      </w:r>
      <w:r w:rsidRPr="003C6E32">
        <w:rPr>
          <w:rFonts w:ascii="Times New Roman" w:eastAsia="宋体" w:hAnsi="宋体"/>
          <w:sz w:val="24"/>
        </w:rPr>
        <w:t>,</w:t>
      </w:r>
      <w:r w:rsidRPr="003C6E32">
        <w:rPr>
          <w:rFonts w:ascii="Times New Roman" w:eastAsia="宋体" w:hAnsi="宋体"/>
          <w:sz w:val="24"/>
        </w:rPr>
        <w:t>程朱理学成为官方哲学。</w:t>
      </w:r>
    </w:p>
    <w:p w:rsidR="00BC0D55" w:rsidRPr="003C6E32" w:rsidRDefault="00BC0D55" w:rsidP="00BC0D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趋势二</w:t>
      </w:r>
      <w:r w:rsidRPr="003C6E32">
        <w:rPr>
          <w:rFonts w:ascii="Times New Roman" w:eastAsia="宋体" w:hAnsi="宋体"/>
          <w:sz w:val="24"/>
        </w:rPr>
        <w:t>:</w:t>
      </w:r>
      <w:r w:rsidRPr="003C6E32">
        <w:rPr>
          <w:rFonts w:ascii="Times New Roman" w:eastAsia="宋体" w:hAnsi="宋体"/>
          <w:sz w:val="24"/>
        </w:rPr>
        <w:t>宗教团体、僧人参与社会福利实施和救济</w:t>
      </w:r>
      <w:r w:rsidRPr="003C6E32">
        <w:rPr>
          <w:rFonts w:ascii="Times New Roman" w:eastAsia="宋体" w:hAnsi="宋体"/>
          <w:sz w:val="24"/>
        </w:rPr>
        <w:t>,</w:t>
      </w:r>
      <w:r w:rsidRPr="003C6E32">
        <w:rPr>
          <w:rFonts w:ascii="Times New Roman" w:eastAsia="宋体" w:hAnsi="宋体"/>
          <w:sz w:val="24"/>
        </w:rPr>
        <w:t>并逐渐成为福利救助的重要形式。</w:t>
      </w:r>
    </w:p>
    <w:p w:rsidR="00BC0D55" w:rsidRPr="003C6E32" w:rsidRDefault="00BC0D55" w:rsidP="00BC0D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西汉初年佛教尚未传入</w:t>
      </w:r>
      <w:r w:rsidRPr="003C6E32">
        <w:rPr>
          <w:rFonts w:ascii="Times New Roman" w:eastAsia="宋体" w:hAnsi="宋体"/>
          <w:sz w:val="24"/>
        </w:rPr>
        <w:t>;</w:t>
      </w:r>
      <w:r w:rsidRPr="003C6E32">
        <w:rPr>
          <w:rFonts w:ascii="Times New Roman" w:eastAsia="宋体" w:hAnsi="宋体"/>
          <w:sz w:val="24"/>
        </w:rPr>
        <w:t>唐宋、明清</w:t>
      </w:r>
      <w:r w:rsidRPr="003C6E32">
        <w:rPr>
          <w:rFonts w:ascii="Times New Roman" w:eastAsia="宋体" w:hAnsi="宋体"/>
          <w:sz w:val="24"/>
        </w:rPr>
        <w:t>,</w:t>
      </w:r>
      <w:r w:rsidRPr="003C6E32">
        <w:rPr>
          <w:rFonts w:ascii="Times New Roman" w:eastAsia="宋体" w:hAnsi="宋体"/>
          <w:sz w:val="24"/>
        </w:rPr>
        <w:t>佛教、道教、儒教逐渐三教合一</w:t>
      </w:r>
      <w:r w:rsidRPr="003C6E32">
        <w:rPr>
          <w:rFonts w:ascii="Times New Roman" w:eastAsia="宋体" w:hAnsi="宋体"/>
          <w:sz w:val="24"/>
        </w:rPr>
        <w:t>,</w:t>
      </w:r>
      <w:r w:rsidRPr="003C6E32">
        <w:rPr>
          <w:rFonts w:ascii="Times New Roman" w:eastAsia="宋体" w:hAnsi="宋体"/>
          <w:sz w:val="24"/>
        </w:rPr>
        <w:t>宗教势力在国家扶植下增强。</w:t>
      </w:r>
    </w:p>
    <w:p w:rsidR="00BC0D55" w:rsidRPr="003C6E32" w:rsidRDefault="00BC0D55" w:rsidP="00BC0D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趋势三</w:t>
      </w:r>
      <w:r w:rsidRPr="003C6E32">
        <w:rPr>
          <w:rFonts w:ascii="Times New Roman" w:eastAsia="宋体" w:hAnsi="宋体"/>
          <w:sz w:val="24"/>
        </w:rPr>
        <w:t>:</w:t>
      </w:r>
      <w:r w:rsidRPr="003C6E32">
        <w:rPr>
          <w:rFonts w:ascii="Times New Roman" w:eastAsia="宋体" w:hAnsi="宋体"/>
          <w:sz w:val="24"/>
        </w:rPr>
        <w:t>由西汉初年单纯的福利救助</w:t>
      </w:r>
      <w:r w:rsidRPr="003C6E32">
        <w:rPr>
          <w:rFonts w:ascii="Times New Roman" w:eastAsia="宋体" w:hAnsi="宋体"/>
          <w:sz w:val="24"/>
        </w:rPr>
        <w:t>,</w:t>
      </w:r>
      <w:r w:rsidRPr="003C6E32">
        <w:rPr>
          <w:rFonts w:ascii="Times New Roman" w:eastAsia="宋体" w:hAnsi="宋体"/>
          <w:sz w:val="24"/>
        </w:rPr>
        <w:t>到唐宋、明清时期用于公共设施建设。</w:t>
      </w:r>
    </w:p>
    <w:p w:rsidR="00BC0D55" w:rsidRPr="003C6E32" w:rsidRDefault="00BC0D55" w:rsidP="00BC0D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西汉初年国力弱小</w:t>
      </w:r>
      <w:r w:rsidRPr="003C6E32">
        <w:rPr>
          <w:rFonts w:ascii="Times New Roman" w:eastAsia="宋体" w:hAnsi="宋体"/>
          <w:sz w:val="24"/>
        </w:rPr>
        <w:t>;</w:t>
      </w:r>
      <w:r w:rsidRPr="003C6E32">
        <w:rPr>
          <w:rFonts w:ascii="Times New Roman" w:eastAsia="宋体" w:hAnsi="宋体"/>
          <w:sz w:val="24"/>
        </w:rPr>
        <w:t>唐宋、明清封建经济持续发展</w:t>
      </w:r>
      <w:r w:rsidRPr="003C6E32">
        <w:rPr>
          <w:rFonts w:ascii="Times New Roman" w:eastAsia="宋体" w:hAnsi="宋体"/>
          <w:sz w:val="24"/>
        </w:rPr>
        <w:t>,</w:t>
      </w:r>
      <w:r w:rsidRPr="003C6E32">
        <w:rPr>
          <w:rFonts w:ascii="Times New Roman" w:eastAsia="宋体" w:hAnsi="宋体"/>
          <w:sz w:val="24"/>
        </w:rPr>
        <w:t>国家公共设施建设工程、民生设施工程浩繁。</w:t>
      </w:r>
    </w:p>
    <w:p w:rsidR="00BC0D55" w:rsidRPr="003C6E32" w:rsidRDefault="00BC0D55" w:rsidP="00BC0D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趋势四</w:t>
      </w:r>
      <w:r w:rsidRPr="003C6E32">
        <w:rPr>
          <w:rFonts w:ascii="Times New Roman" w:eastAsia="宋体" w:hAnsi="宋体"/>
          <w:sz w:val="24"/>
        </w:rPr>
        <w:t>:</w:t>
      </w:r>
      <w:r w:rsidRPr="003C6E32">
        <w:rPr>
          <w:rFonts w:ascii="Times New Roman" w:eastAsia="宋体" w:hAnsi="宋体"/>
          <w:sz w:val="24"/>
        </w:rPr>
        <w:t>社会福利逐渐机构化、制度化</w:t>
      </w:r>
      <w:r w:rsidRPr="003C6E32">
        <w:rPr>
          <w:rFonts w:ascii="Times New Roman" w:eastAsia="宋体" w:hAnsi="宋体"/>
          <w:sz w:val="24"/>
        </w:rPr>
        <w:t>,</w:t>
      </w:r>
      <w:r w:rsidRPr="003C6E32">
        <w:rPr>
          <w:rFonts w:ascii="Times New Roman" w:eastAsia="宋体" w:hAnsi="宋体"/>
          <w:sz w:val="24"/>
        </w:rPr>
        <w:t>体系日益完备。</w:t>
      </w:r>
    </w:p>
    <w:p w:rsidR="00BC0D55" w:rsidRPr="003C6E32" w:rsidRDefault="00BC0D55" w:rsidP="00BC0D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lastRenderedPageBreak/>
        <w:t>说明</w:t>
      </w:r>
      <w:r w:rsidRPr="003C6E32">
        <w:rPr>
          <w:rFonts w:ascii="Times New Roman" w:eastAsia="宋体" w:hAnsi="宋体"/>
          <w:sz w:val="24"/>
        </w:rPr>
        <w:t>:</w:t>
      </w:r>
      <w:r w:rsidRPr="003C6E32">
        <w:rPr>
          <w:rFonts w:ascii="Times New Roman" w:eastAsia="宋体" w:hAnsi="宋体"/>
          <w:sz w:val="24"/>
        </w:rPr>
        <w:t>中国封建制度逐渐成熟</w:t>
      </w:r>
      <w:r w:rsidRPr="003C6E32">
        <w:rPr>
          <w:rFonts w:ascii="Times New Roman" w:eastAsia="宋体" w:hAnsi="宋体"/>
          <w:sz w:val="24"/>
        </w:rPr>
        <w:t>,</w:t>
      </w:r>
      <w:r w:rsidRPr="003C6E32">
        <w:rPr>
          <w:rFonts w:ascii="Times New Roman" w:eastAsia="宋体" w:hAnsi="宋体"/>
          <w:sz w:val="24"/>
        </w:rPr>
        <w:t>政治制度逐步完善</w:t>
      </w:r>
      <w:r w:rsidRPr="003C6E32">
        <w:rPr>
          <w:rFonts w:ascii="Times New Roman" w:eastAsia="宋体" w:hAnsi="宋体"/>
          <w:sz w:val="24"/>
        </w:rPr>
        <w:t>,</w:t>
      </w:r>
      <w:r w:rsidRPr="003C6E32">
        <w:rPr>
          <w:rFonts w:ascii="Times New Roman" w:eastAsia="宋体" w:hAnsi="宋体"/>
          <w:sz w:val="24"/>
        </w:rPr>
        <w:t>社会福利体系也逐步健全。</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01C" w:rsidRDefault="000D001C">
      <w:r>
        <w:separator/>
      </w:r>
    </w:p>
  </w:endnote>
  <w:endnote w:type="continuationSeparator" w:id="1">
    <w:p w:rsidR="000D001C" w:rsidRDefault="000D00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01C" w:rsidRDefault="000D001C">
      <w:r>
        <w:separator/>
      </w:r>
    </w:p>
  </w:footnote>
  <w:footnote w:type="continuationSeparator" w:id="1">
    <w:p w:rsidR="000D001C" w:rsidRDefault="000D00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BC0D5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001C"/>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606"/>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3AA5"/>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33DB"/>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0D55"/>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7A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0D5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C0D55"/>
    <w:pPr>
      <w:outlineLvl w:val="4"/>
    </w:pPr>
  </w:style>
</w:styles>
</file>

<file path=word/webSettings.xml><?xml version="1.0" encoding="utf-8"?>
<w:webSettings xmlns:r="http://schemas.openxmlformats.org/officeDocument/2006/relationships" xmlns:w="http://schemas.openxmlformats.org/wordprocessingml/2006/main">
  <w:divs>
    <w:div w:id="10558171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E409D-4C45-4C7D-ADF7-A47D26D4D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2021-02-27T07:41:00Z</dcterms:created>
  <dcterms:modified xsi:type="dcterms:W3CDTF">2022-04-26T06:19:00Z</dcterms:modified>
</cp:coreProperties>
</file>